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33470" w14:textId="77777777" w:rsidR="001232F2" w:rsidRPr="00AC52EF" w:rsidRDefault="001232F2" w:rsidP="006105E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0"/>
        </w:rPr>
      </w:pPr>
      <w:bookmarkStart w:id="0" w:name="_GoBack"/>
      <w:bookmarkEnd w:id="0"/>
      <w:r w:rsidRPr="00AC52EF">
        <w:rPr>
          <w:rFonts w:asciiTheme="minorHAnsi" w:hAnsiTheme="minorHAnsi" w:cstheme="minorHAnsi"/>
          <w:b/>
          <w:sz w:val="28"/>
          <w:szCs w:val="20"/>
        </w:rPr>
        <w:t>Latvijas Kara muzejs</w:t>
      </w:r>
    </w:p>
    <w:p w14:paraId="2B7F5E37" w14:textId="77777777" w:rsidR="001232F2" w:rsidRPr="001232F2" w:rsidRDefault="001232F2" w:rsidP="001232F2">
      <w:pPr>
        <w:pStyle w:val="NormalWeb"/>
        <w:spacing w:before="0" w:beforeAutospacing="0" w:after="240" w:afterAutospacing="0"/>
        <w:jc w:val="center"/>
        <w:rPr>
          <w:rFonts w:asciiTheme="minorHAnsi" w:hAnsiTheme="minorHAnsi" w:cstheme="minorHAnsi"/>
          <w:i/>
          <w:sz w:val="22"/>
          <w:szCs w:val="20"/>
        </w:rPr>
      </w:pPr>
      <w:r w:rsidRPr="001232F2">
        <w:rPr>
          <w:rFonts w:asciiTheme="minorHAnsi" w:hAnsiTheme="minorHAnsi" w:cstheme="minorHAnsi"/>
          <w:i/>
          <w:sz w:val="22"/>
          <w:szCs w:val="20"/>
        </w:rPr>
        <w:t>Smilšu iela 20, Rīga</w:t>
      </w:r>
    </w:p>
    <w:p w14:paraId="51C81D69" w14:textId="77777777" w:rsidR="002A039B" w:rsidRDefault="00E33DBE" w:rsidP="007F50BC">
      <w:pPr>
        <w:pStyle w:val="NormalWeb"/>
        <w:spacing w:after="0" w:afterAutospacing="0"/>
        <w:rPr>
          <w:rFonts w:asciiTheme="minorHAnsi" w:hAnsiTheme="minorHAnsi" w:cstheme="minorHAnsi"/>
          <w:b/>
          <w:szCs w:val="20"/>
        </w:rPr>
      </w:pPr>
      <w:r w:rsidRPr="00CD7A59">
        <w:rPr>
          <w:rFonts w:asciiTheme="minorHAnsi" w:hAnsiTheme="minorHAnsi" w:cstheme="minorHAnsi"/>
          <w:szCs w:val="20"/>
        </w:rPr>
        <w:t xml:space="preserve">Trešdiena, </w:t>
      </w:r>
      <w:r w:rsidRPr="006105E5">
        <w:rPr>
          <w:rFonts w:asciiTheme="minorHAnsi" w:hAnsiTheme="minorHAnsi" w:cstheme="minorHAnsi"/>
          <w:b/>
          <w:szCs w:val="20"/>
        </w:rPr>
        <w:t>2024.gada 29.maijs</w:t>
      </w:r>
    </w:p>
    <w:p w14:paraId="506D0AAA" w14:textId="291CD29A" w:rsidR="002A039B" w:rsidRPr="002A039B" w:rsidRDefault="002A039B" w:rsidP="007F50BC">
      <w:pPr>
        <w:pStyle w:val="NormalWeb"/>
        <w:spacing w:after="0" w:afterAutospacing="0"/>
        <w:rPr>
          <w:rFonts w:asciiTheme="minorHAnsi" w:hAnsiTheme="minorHAnsi" w:cstheme="minorHAnsi"/>
          <w:b/>
          <w:szCs w:val="20"/>
        </w:rPr>
      </w:pPr>
      <w:r w:rsidRPr="00396006">
        <w:rPr>
          <w:rFonts w:asciiTheme="minorHAnsi" w:hAnsiTheme="minorHAnsi" w:cstheme="minorHAnsi"/>
          <w:b/>
          <w:szCs w:val="20"/>
        </w:rPr>
        <w:t>Pasākuma moderators Kārlis Roķis</w:t>
      </w:r>
    </w:p>
    <w:tbl>
      <w:tblPr>
        <w:tblStyle w:val="PlainTable5"/>
        <w:tblW w:w="9634" w:type="dxa"/>
        <w:jc w:val="center"/>
        <w:tblLook w:val="04A0" w:firstRow="1" w:lastRow="0" w:firstColumn="1" w:lastColumn="0" w:noHBand="0" w:noVBand="1"/>
      </w:tblPr>
      <w:tblGrid>
        <w:gridCol w:w="1554"/>
        <w:gridCol w:w="8080"/>
      </w:tblGrid>
      <w:tr w:rsidR="00E33DBE" w:rsidRPr="00E800ED" w14:paraId="571C0855" w14:textId="77777777" w:rsidTr="00386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4" w:type="dxa"/>
            <w:tcBorders>
              <w:right w:val="single" w:sz="2" w:space="0" w:color="auto"/>
            </w:tcBorders>
          </w:tcPr>
          <w:p w14:paraId="220B47E7" w14:textId="77777777" w:rsidR="00406300" w:rsidRPr="00FF44A8" w:rsidRDefault="00406300" w:rsidP="001232F2">
            <w:pPr>
              <w:tabs>
                <w:tab w:val="left" w:pos="1090"/>
              </w:tabs>
              <w:rPr>
                <w:rFonts w:asciiTheme="minorHAnsi" w:hAnsiTheme="minorHAnsi" w:cstheme="minorHAnsi"/>
                <w:b/>
                <w:i w:val="0"/>
                <w:sz w:val="20"/>
              </w:rPr>
            </w:pPr>
          </w:p>
          <w:p w14:paraId="17A8C727" w14:textId="322073E8" w:rsidR="00E33DBE" w:rsidRPr="00FF44A8" w:rsidRDefault="00E33DBE" w:rsidP="001232F2">
            <w:pPr>
              <w:tabs>
                <w:tab w:val="left" w:pos="1090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FF44A8">
              <w:rPr>
                <w:rFonts w:asciiTheme="minorHAnsi" w:hAnsiTheme="minorHAnsi" w:cstheme="minorHAnsi"/>
                <w:b/>
                <w:sz w:val="20"/>
              </w:rPr>
              <w:t>10:30-11:00</w:t>
            </w:r>
          </w:p>
        </w:tc>
        <w:tc>
          <w:tcPr>
            <w:tcW w:w="8080" w:type="dxa"/>
            <w:tcBorders>
              <w:left w:val="single" w:sz="2" w:space="0" w:color="auto"/>
            </w:tcBorders>
          </w:tcPr>
          <w:p w14:paraId="2B4B781F" w14:textId="77777777" w:rsidR="00406300" w:rsidRPr="00FF44A8" w:rsidRDefault="00406300" w:rsidP="007236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  <w:p w14:paraId="7463416E" w14:textId="77777777" w:rsidR="00E33DBE" w:rsidRPr="00FF44A8" w:rsidRDefault="00E33DBE" w:rsidP="007F50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FF44A8">
              <w:rPr>
                <w:rFonts w:asciiTheme="minorHAnsi" w:hAnsiTheme="minorHAnsi" w:cstheme="minorHAnsi"/>
                <w:b/>
                <w:sz w:val="20"/>
              </w:rPr>
              <w:t>Dalībnieku ierašanās un reģistrācija</w:t>
            </w:r>
          </w:p>
          <w:p w14:paraId="59100852" w14:textId="0E710E80" w:rsidR="000060F9" w:rsidRPr="00FF44A8" w:rsidRDefault="000060F9" w:rsidP="007F50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sz w:val="20"/>
              </w:rPr>
            </w:pPr>
          </w:p>
        </w:tc>
      </w:tr>
      <w:tr w:rsidR="001232F2" w:rsidRPr="00E800ED" w14:paraId="036474D4" w14:textId="77777777" w:rsidTr="0038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right w:val="single" w:sz="2" w:space="0" w:color="auto"/>
            </w:tcBorders>
          </w:tcPr>
          <w:p w14:paraId="77E11721" w14:textId="77777777" w:rsidR="003F24EC" w:rsidRPr="00CC1BEB" w:rsidRDefault="003F24EC" w:rsidP="001232F2">
            <w:pPr>
              <w:tabs>
                <w:tab w:val="left" w:pos="1090"/>
              </w:tabs>
              <w:rPr>
                <w:rFonts w:asciiTheme="minorHAnsi" w:hAnsiTheme="minorHAnsi" w:cstheme="minorHAnsi"/>
                <w:b/>
                <w:i w:val="0"/>
                <w:sz w:val="20"/>
              </w:rPr>
            </w:pPr>
          </w:p>
          <w:p w14:paraId="697876D9" w14:textId="5EC648BB" w:rsidR="001232F2" w:rsidRPr="00CC1BEB" w:rsidRDefault="001232F2" w:rsidP="001232F2">
            <w:pPr>
              <w:tabs>
                <w:tab w:val="left" w:pos="1090"/>
              </w:tabs>
              <w:rPr>
                <w:rFonts w:asciiTheme="minorHAnsi" w:hAnsiTheme="minorHAnsi" w:cstheme="minorHAnsi"/>
                <w:b/>
                <w:i w:val="0"/>
                <w:sz w:val="20"/>
              </w:rPr>
            </w:pPr>
            <w:r w:rsidRPr="00CC1BEB">
              <w:rPr>
                <w:rFonts w:asciiTheme="minorHAnsi" w:hAnsiTheme="minorHAnsi" w:cstheme="minorHAnsi"/>
                <w:b/>
                <w:i w:val="0"/>
                <w:sz w:val="20"/>
              </w:rPr>
              <w:t>11.00 – 11.30</w:t>
            </w:r>
          </w:p>
        </w:tc>
        <w:tc>
          <w:tcPr>
            <w:tcW w:w="808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20A9A2A2" w14:textId="77777777" w:rsidR="003F24EC" w:rsidRPr="00CC1BEB" w:rsidRDefault="003F24EC" w:rsidP="00723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</w:p>
          <w:p w14:paraId="0CA8F5ED" w14:textId="77777777" w:rsidR="000060F9" w:rsidRPr="00CC1BEB" w:rsidRDefault="001232F2" w:rsidP="00723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CC1BEB">
              <w:rPr>
                <w:rFonts w:cstheme="minorHAnsi"/>
                <w:b/>
                <w:sz w:val="20"/>
              </w:rPr>
              <w:t xml:space="preserve">Ideju </w:t>
            </w:r>
            <w:proofErr w:type="spellStart"/>
            <w:r w:rsidRPr="00CC1BEB">
              <w:rPr>
                <w:rFonts w:cstheme="minorHAnsi"/>
                <w:b/>
                <w:sz w:val="20"/>
              </w:rPr>
              <w:t>hakatona</w:t>
            </w:r>
            <w:proofErr w:type="spellEnd"/>
            <w:r w:rsidRPr="00CC1BEB">
              <w:rPr>
                <w:rFonts w:cstheme="minorHAnsi"/>
                <w:b/>
                <w:sz w:val="20"/>
              </w:rPr>
              <w:t xml:space="preserve">  -  “</w:t>
            </w:r>
            <w:proofErr w:type="spellStart"/>
            <w:r w:rsidRPr="00CC1BEB">
              <w:rPr>
                <w:rFonts w:cstheme="minorHAnsi"/>
                <w:b/>
                <w:sz w:val="20"/>
              </w:rPr>
              <w:t>Droni</w:t>
            </w:r>
            <w:proofErr w:type="spellEnd"/>
            <w:r w:rsidRPr="00CC1BEB">
              <w:rPr>
                <w:rFonts w:cstheme="minorHAnsi"/>
                <w:b/>
                <w:sz w:val="20"/>
              </w:rPr>
              <w:t xml:space="preserve"> Ukrainai” atklāšanas uzrunas</w:t>
            </w:r>
          </w:p>
          <w:p w14:paraId="1F231101" w14:textId="77777777" w:rsidR="000060F9" w:rsidRPr="00CC1BEB" w:rsidRDefault="000060F9" w:rsidP="00723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</w:p>
          <w:p w14:paraId="3614EBEA" w14:textId="3FE65138" w:rsidR="000060F9" w:rsidRPr="00CC1BEB" w:rsidRDefault="000060F9" w:rsidP="00CC1BEB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CC1BEB">
              <w:rPr>
                <w:rFonts w:asciiTheme="minorHAnsi" w:hAnsiTheme="minorHAnsi" w:cstheme="minorHAnsi"/>
                <w:sz w:val="20"/>
              </w:rPr>
              <w:t xml:space="preserve">Aizsardzības ministrijas valsts sekretārs </w:t>
            </w:r>
            <w:r w:rsidRPr="00CC1BEB">
              <w:rPr>
                <w:rFonts w:asciiTheme="minorHAnsi" w:hAnsiTheme="minorHAnsi" w:cstheme="minorHAnsi"/>
                <w:b/>
                <w:sz w:val="20"/>
              </w:rPr>
              <w:t>Aivars Puriņš</w:t>
            </w:r>
            <w:r w:rsidRPr="00CC1BEB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EDE5A57" w14:textId="633CBCEE" w:rsidR="00CC1BEB" w:rsidRPr="00CC1BEB" w:rsidRDefault="00CC1BEB" w:rsidP="00006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  <w:p w14:paraId="521A5AF7" w14:textId="61C9F45F" w:rsidR="00342119" w:rsidRPr="00CC1BEB" w:rsidRDefault="00CC1BEB" w:rsidP="00CC1BEB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CC1BEB">
              <w:rPr>
                <w:rFonts w:asciiTheme="minorHAnsi" w:hAnsiTheme="minorHAnsi" w:cstheme="minorHAnsi"/>
                <w:sz w:val="20"/>
              </w:rPr>
              <w:t xml:space="preserve">Ukrainas aizsardzības ministra vietniece digitālās attīstības, digitālās transformācijas un </w:t>
            </w:r>
            <w:proofErr w:type="spellStart"/>
            <w:r w:rsidRPr="00CC1BEB">
              <w:rPr>
                <w:rFonts w:asciiTheme="minorHAnsi" w:hAnsiTheme="minorHAnsi" w:cstheme="minorHAnsi"/>
                <w:sz w:val="20"/>
              </w:rPr>
              <w:t>digitalizācijas</w:t>
            </w:r>
            <w:proofErr w:type="spellEnd"/>
            <w:r w:rsidRPr="00CC1BEB">
              <w:rPr>
                <w:rFonts w:asciiTheme="minorHAnsi" w:hAnsiTheme="minorHAnsi" w:cstheme="minorHAnsi"/>
                <w:sz w:val="20"/>
              </w:rPr>
              <w:t xml:space="preserve"> jautājumos </w:t>
            </w:r>
            <w:r w:rsidR="00342119" w:rsidRPr="00CC1BEB">
              <w:rPr>
                <w:rFonts w:asciiTheme="minorHAnsi" w:hAnsiTheme="minorHAnsi" w:cstheme="minorHAnsi"/>
                <w:b/>
                <w:sz w:val="20"/>
              </w:rPr>
              <w:t xml:space="preserve">Ms </w:t>
            </w:r>
            <w:proofErr w:type="spellStart"/>
            <w:r w:rsidR="00342119" w:rsidRPr="00CC1BEB">
              <w:rPr>
                <w:rFonts w:asciiTheme="minorHAnsi" w:hAnsiTheme="minorHAnsi" w:cstheme="minorHAnsi"/>
                <w:b/>
                <w:sz w:val="20"/>
              </w:rPr>
              <w:t>Kateryna</w:t>
            </w:r>
            <w:proofErr w:type="spellEnd"/>
            <w:r w:rsidR="00342119" w:rsidRPr="00CC1BE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342119" w:rsidRPr="00CC1BEB">
              <w:rPr>
                <w:rFonts w:asciiTheme="minorHAnsi" w:hAnsiTheme="minorHAnsi" w:cstheme="minorHAnsi"/>
                <w:b/>
                <w:sz w:val="20"/>
              </w:rPr>
              <w:t>Chernohorenko</w:t>
            </w:r>
            <w:proofErr w:type="spellEnd"/>
          </w:p>
          <w:p w14:paraId="1BB0D4F4" w14:textId="77777777" w:rsidR="00CC1BEB" w:rsidRPr="00CC1BEB" w:rsidRDefault="00CC1BEB" w:rsidP="00342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  <w:p w14:paraId="4D745818" w14:textId="186E7D4F" w:rsidR="001232F2" w:rsidRPr="00CC1BEB" w:rsidRDefault="000060F9" w:rsidP="00ED25BE">
            <w:pPr>
              <w:pStyle w:val="ListParagraph"/>
              <w:numPr>
                <w:ilvl w:val="0"/>
                <w:numId w:val="10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CC1BEB">
              <w:rPr>
                <w:rFonts w:asciiTheme="minorHAnsi" w:hAnsiTheme="minorHAnsi" w:cstheme="minorHAnsi"/>
                <w:sz w:val="20"/>
              </w:rPr>
              <w:t>Latvijas M</w:t>
            </w:r>
            <w:r w:rsidR="00A85B8A" w:rsidRPr="00CC1BEB">
              <w:rPr>
                <w:rFonts w:asciiTheme="minorHAnsi" w:hAnsiTheme="minorHAnsi" w:cstheme="minorHAnsi"/>
                <w:sz w:val="20"/>
              </w:rPr>
              <w:t>obilais telefons</w:t>
            </w:r>
            <w:r w:rsidR="00CC1BEB" w:rsidRPr="00CC1BEB">
              <w:rPr>
                <w:rFonts w:asciiTheme="minorHAnsi" w:hAnsiTheme="minorHAnsi" w:cstheme="minorHAnsi"/>
                <w:sz w:val="20"/>
              </w:rPr>
              <w:t xml:space="preserve"> Aizsardzības un drošības biznesa vadītājs </w:t>
            </w:r>
            <w:r w:rsidR="00A85B8A" w:rsidRPr="00CC1BE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5B8A" w:rsidRPr="00CC1BEB">
              <w:rPr>
                <w:rFonts w:asciiTheme="minorHAnsi" w:hAnsiTheme="minorHAnsi" w:cstheme="minorHAnsi"/>
                <w:b/>
                <w:sz w:val="20"/>
              </w:rPr>
              <w:t>Kaspars Pollaks</w:t>
            </w:r>
          </w:p>
        </w:tc>
      </w:tr>
      <w:tr w:rsidR="001232F2" w:rsidRPr="00D248D4" w14:paraId="75EB3B84" w14:textId="77777777" w:rsidTr="003861F0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2" w:space="0" w:color="auto"/>
              <w:right w:val="single" w:sz="2" w:space="0" w:color="auto"/>
            </w:tcBorders>
          </w:tcPr>
          <w:p w14:paraId="37294208" w14:textId="63E3F7D4" w:rsidR="001232F2" w:rsidRPr="00FF44A8" w:rsidRDefault="001232F2" w:rsidP="00FF7D1C">
            <w:pPr>
              <w:tabs>
                <w:tab w:val="left" w:pos="1090"/>
              </w:tabs>
              <w:rPr>
                <w:rFonts w:asciiTheme="minorHAnsi" w:hAnsiTheme="minorHAnsi" w:cstheme="minorHAnsi"/>
                <w:b/>
                <w:i w:val="0"/>
                <w:sz w:val="20"/>
              </w:rPr>
            </w:pPr>
            <w:r w:rsidRPr="00FF44A8">
              <w:rPr>
                <w:rFonts w:asciiTheme="minorHAnsi" w:hAnsiTheme="minorHAnsi" w:cstheme="minorHAnsi"/>
                <w:b/>
                <w:i w:val="0"/>
                <w:sz w:val="20"/>
              </w:rPr>
              <w:t>1</w:t>
            </w:r>
            <w:r w:rsidR="0035479A" w:rsidRPr="00FF44A8">
              <w:rPr>
                <w:rFonts w:asciiTheme="minorHAnsi" w:hAnsiTheme="minorHAnsi" w:cstheme="minorHAnsi"/>
                <w:b/>
                <w:i w:val="0"/>
                <w:sz w:val="20"/>
              </w:rPr>
              <w:t>1</w:t>
            </w:r>
            <w:r w:rsidRPr="00FF44A8">
              <w:rPr>
                <w:rFonts w:asciiTheme="minorHAnsi" w:hAnsiTheme="minorHAnsi" w:cstheme="minorHAnsi"/>
                <w:b/>
                <w:i w:val="0"/>
                <w:sz w:val="20"/>
              </w:rPr>
              <w:t>:30 – 1</w:t>
            </w:r>
            <w:r w:rsidR="00FF7D1C" w:rsidRPr="00FF44A8">
              <w:rPr>
                <w:rFonts w:asciiTheme="minorHAnsi" w:hAnsiTheme="minorHAnsi" w:cstheme="minorHAnsi"/>
                <w:b/>
                <w:i w:val="0"/>
                <w:sz w:val="20"/>
              </w:rPr>
              <w:t>2</w:t>
            </w:r>
            <w:r w:rsidRPr="00FF44A8">
              <w:rPr>
                <w:rFonts w:asciiTheme="minorHAnsi" w:hAnsiTheme="minorHAnsi" w:cstheme="minorHAnsi"/>
                <w:b/>
                <w:i w:val="0"/>
                <w:sz w:val="20"/>
              </w:rPr>
              <w:t>:</w:t>
            </w:r>
            <w:r w:rsidR="0035479A" w:rsidRPr="00FF44A8">
              <w:rPr>
                <w:rFonts w:asciiTheme="minorHAnsi" w:hAnsiTheme="minorHAnsi" w:cstheme="minorHAnsi"/>
                <w:b/>
                <w:i w:val="0"/>
                <w:sz w:val="20"/>
              </w:rPr>
              <w:t>3</w:t>
            </w:r>
            <w:r w:rsidRPr="00FF44A8">
              <w:rPr>
                <w:rFonts w:asciiTheme="minorHAnsi" w:hAnsiTheme="minorHAnsi" w:cstheme="minorHAnsi"/>
                <w:b/>
                <w:i w:val="0"/>
                <w:sz w:val="20"/>
              </w:rPr>
              <w:t>0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</w:tcPr>
          <w:p w14:paraId="44D6F49D" w14:textId="6B80A7DB" w:rsidR="001232F2" w:rsidRPr="00FF44A8" w:rsidRDefault="001232F2" w:rsidP="0035479A">
            <w:pPr>
              <w:tabs>
                <w:tab w:val="left" w:pos="10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sz w:val="20"/>
              </w:rPr>
            </w:pPr>
            <w:r w:rsidRPr="00FF44A8">
              <w:rPr>
                <w:rFonts w:eastAsiaTheme="majorEastAsia" w:cstheme="minorHAnsi"/>
                <w:b/>
                <w:sz w:val="20"/>
              </w:rPr>
              <w:t>P</w:t>
            </w:r>
            <w:r w:rsidR="0035479A" w:rsidRPr="00FF44A8">
              <w:rPr>
                <w:rFonts w:eastAsiaTheme="majorEastAsia" w:cstheme="minorHAnsi"/>
                <w:b/>
                <w:sz w:val="20"/>
              </w:rPr>
              <w:t>rezentācijas</w:t>
            </w:r>
          </w:p>
          <w:p w14:paraId="260FC8F4" w14:textId="77777777" w:rsidR="00CC1BEB" w:rsidRPr="00CC1BEB" w:rsidRDefault="00A62C48" w:rsidP="00DB4D70">
            <w:pPr>
              <w:pStyle w:val="ListParagraph"/>
              <w:numPr>
                <w:ilvl w:val="0"/>
                <w:numId w:val="8"/>
              </w:numPr>
              <w:tabs>
                <w:tab w:val="left" w:pos="10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/>
                <w:sz w:val="20"/>
                <w:szCs w:val="22"/>
              </w:rPr>
            </w:pPr>
            <w:r w:rsidRPr="00CC1BEB">
              <w:rPr>
                <w:rFonts w:asciiTheme="minorHAnsi" w:eastAsiaTheme="majorEastAsia" w:hAnsiTheme="minorHAnsi" w:cstheme="minorHAnsi"/>
                <w:b/>
                <w:sz w:val="20"/>
                <w:szCs w:val="22"/>
              </w:rPr>
              <w:t xml:space="preserve">Ideju </w:t>
            </w:r>
            <w:proofErr w:type="spellStart"/>
            <w:r w:rsidRPr="00CC1BEB">
              <w:rPr>
                <w:rFonts w:asciiTheme="minorHAnsi" w:eastAsiaTheme="majorEastAsia" w:hAnsiTheme="minorHAnsi" w:cstheme="minorHAnsi"/>
                <w:b/>
                <w:sz w:val="20"/>
                <w:szCs w:val="22"/>
              </w:rPr>
              <w:t>hakatona</w:t>
            </w:r>
            <w:proofErr w:type="spellEnd"/>
            <w:r w:rsidRPr="00CC1BEB">
              <w:rPr>
                <w:rFonts w:asciiTheme="minorHAnsi" w:eastAsiaTheme="majorEastAsia" w:hAnsiTheme="minorHAnsi" w:cstheme="minorHAnsi"/>
                <w:b/>
                <w:sz w:val="20"/>
                <w:szCs w:val="22"/>
              </w:rPr>
              <w:t xml:space="preserve">  -  “</w:t>
            </w:r>
            <w:proofErr w:type="spellStart"/>
            <w:r w:rsidRPr="00CC1BEB">
              <w:rPr>
                <w:rFonts w:asciiTheme="minorHAnsi" w:eastAsiaTheme="majorEastAsia" w:hAnsiTheme="minorHAnsi" w:cstheme="minorHAnsi"/>
                <w:b/>
                <w:sz w:val="20"/>
                <w:szCs w:val="22"/>
              </w:rPr>
              <w:t>Droni</w:t>
            </w:r>
            <w:proofErr w:type="spellEnd"/>
            <w:r w:rsidRPr="00CC1BEB">
              <w:rPr>
                <w:rFonts w:asciiTheme="minorHAnsi" w:eastAsiaTheme="majorEastAsia" w:hAnsiTheme="minorHAnsi" w:cstheme="minorHAnsi"/>
                <w:b/>
                <w:sz w:val="20"/>
                <w:szCs w:val="22"/>
              </w:rPr>
              <w:t xml:space="preserve"> Ukrainai” </w:t>
            </w:r>
            <w:r w:rsidR="00E520B2" w:rsidRPr="00CC1BEB">
              <w:rPr>
                <w:rFonts w:asciiTheme="minorHAnsi" w:eastAsiaTheme="majorEastAsia" w:hAnsiTheme="minorHAnsi" w:cstheme="minorHAnsi"/>
                <w:b/>
                <w:sz w:val="20"/>
                <w:szCs w:val="22"/>
              </w:rPr>
              <w:t xml:space="preserve">mērķis, </w:t>
            </w:r>
            <w:r w:rsidRPr="00CC1BEB">
              <w:rPr>
                <w:rFonts w:asciiTheme="minorHAnsi" w:eastAsiaTheme="majorEastAsia" w:hAnsiTheme="minorHAnsi" w:cstheme="minorHAnsi"/>
                <w:b/>
                <w:sz w:val="20"/>
                <w:szCs w:val="22"/>
              </w:rPr>
              <w:t>d</w:t>
            </w:r>
            <w:r w:rsidR="00E520B2" w:rsidRPr="00CC1BEB">
              <w:rPr>
                <w:rFonts w:asciiTheme="minorHAnsi" w:eastAsiaTheme="majorEastAsia" w:hAnsiTheme="minorHAnsi" w:cstheme="minorHAnsi"/>
                <w:b/>
                <w:sz w:val="20"/>
                <w:szCs w:val="22"/>
              </w:rPr>
              <w:t>ronu k</w:t>
            </w:r>
            <w:r w:rsidRPr="00CC1BEB">
              <w:rPr>
                <w:rFonts w:asciiTheme="minorHAnsi" w:eastAsiaTheme="majorEastAsia" w:hAnsiTheme="minorHAnsi" w:cstheme="minorHAnsi"/>
                <w:b/>
                <w:sz w:val="20"/>
                <w:szCs w:val="22"/>
              </w:rPr>
              <w:t xml:space="preserve">oalīcijas darbs un aktualitātes, </w:t>
            </w:r>
            <w:r w:rsidR="00E520B2" w:rsidRPr="00CC1BEB">
              <w:rPr>
                <w:rFonts w:asciiTheme="minorHAnsi" w:eastAsiaTheme="majorEastAsia" w:hAnsiTheme="minorHAnsi" w:cstheme="minorHAnsi"/>
                <w:b/>
                <w:sz w:val="20"/>
                <w:szCs w:val="22"/>
              </w:rPr>
              <w:t xml:space="preserve"> grantu programma</w:t>
            </w:r>
          </w:p>
          <w:p w14:paraId="5DE83C12" w14:textId="0E31C2ED" w:rsidR="00DB4D70" w:rsidRPr="00CC1BEB" w:rsidRDefault="00DB4D70" w:rsidP="00CC1BEB">
            <w:pPr>
              <w:pStyle w:val="ListParagraph"/>
              <w:tabs>
                <w:tab w:val="left" w:pos="10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i/>
                <w:sz w:val="20"/>
                <w:szCs w:val="22"/>
              </w:rPr>
            </w:pPr>
            <w:r w:rsidRPr="00CC1BEB">
              <w:rPr>
                <w:rFonts w:asciiTheme="minorHAnsi" w:hAnsiTheme="minorHAnsi" w:cstheme="minorHAnsi"/>
                <w:sz w:val="20"/>
              </w:rPr>
              <w:t xml:space="preserve">Aizsardzības spēju projektu vadības departamenta direktors </w:t>
            </w:r>
            <w:r w:rsidRPr="00CC1BEB">
              <w:rPr>
                <w:rFonts w:asciiTheme="minorHAnsi" w:hAnsiTheme="minorHAnsi" w:cstheme="minorHAnsi"/>
                <w:b/>
                <w:sz w:val="20"/>
              </w:rPr>
              <w:t>Edgars Slišāns</w:t>
            </w:r>
            <w:r w:rsidRPr="00CC1BEB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5883879" w14:textId="1A193362" w:rsidR="00880ECE" w:rsidRPr="00FF44A8" w:rsidRDefault="00880ECE" w:rsidP="00DB4D70">
            <w:pPr>
              <w:tabs>
                <w:tab w:val="left" w:pos="10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</w:rPr>
            </w:pPr>
          </w:p>
        </w:tc>
      </w:tr>
      <w:tr w:rsidR="001232F2" w:rsidRPr="00D248D4" w14:paraId="43E153BB" w14:textId="77777777" w:rsidTr="0038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bottom w:val="single" w:sz="4" w:space="0" w:color="auto"/>
              <w:right w:val="single" w:sz="2" w:space="0" w:color="auto"/>
            </w:tcBorders>
          </w:tcPr>
          <w:p w14:paraId="5C5734AE" w14:textId="77777777" w:rsidR="001232F2" w:rsidRPr="00FF44A8" w:rsidRDefault="001232F2" w:rsidP="007B0D17">
            <w:pPr>
              <w:tabs>
                <w:tab w:val="left" w:pos="1090"/>
              </w:tabs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080" w:type="dxa"/>
            <w:tcBorders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0D8DC07F" w14:textId="2C90B47A" w:rsidR="00A974E8" w:rsidRPr="00CC1BEB" w:rsidRDefault="007B0D17" w:rsidP="00A974E8">
            <w:pPr>
              <w:pStyle w:val="ListParagraph"/>
              <w:numPr>
                <w:ilvl w:val="0"/>
                <w:numId w:val="8"/>
              </w:numPr>
              <w:tabs>
                <w:tab w:val="left" w:pos="10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CC1BEB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L</w:t>
            </w:r>
            <w:r w:rsidR="00CC1BEB" w:rsidRPr="00CC1BEB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atvijas Mobilais telefons</w:t>
            </w:r>
            <w:r w:rsidRPr="00CC1BEB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pieredze be</w:t>
            </w:r>
            <w:r w:rsidR="008E1E80" w:rsidRPr="00CC1BEB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zpilota lidaparātu attīstīšanā</w:t>
            </w:r>
          </w:p>
          <w:p w14:paraId="3B05D27D" w14:textId="1B9C2E88" w:rsidR="00880ECE" w:rsidRDefault="00CC1BEB" w:rsidP="00880ECE">
            <w:pPr>
              <w:pStyle w:val="ListParagraph"/>
              <w:tabs>
                <w:tab w:val="left" w:pos="10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LMT</w:t>
            </w:r>
            <w:r w:rsidRPr="00CC1BEB">
              <w:rPr>
                <w:rFonts w:asciiTheme="minorHAnsi" w:hAnsiTheme="minorHAnsi" w:cstheme="minorHAnsi"/>
                <w:sz w:val="20"/>
              </w:rPr>
              <w:t xml:space="preserve"> Aizsardzības un drošības biznesa vadītājs  </w:t>
            </w:r>
            <w:r w:rsidRPr="00CC1BEB">
              <w:rPr>
                <w:rFonts w:asciiTheme="minorHAnsi" w:hAnsiTheme="minorHAnsi" w:cstheme="minorHAnsi"/>
                <w:b/>
                <w:sz w:val="20"/>
              </w:rPr>
              <w:t>Kaspars Pollaks</w:t>
            </w:r>
            <w:r w:rsidRPr="00FF44A8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</w:t>
            </w:r>
          </w:p>
          <w:p w14:paraId="02AF5D29" w14:textId="77777777" w:rsidR="00CC1BEB" w:rsidRPr="00FF44A8" w:rsidRDefault="00CC1BEB" w:rsidP="00880ECE">
            <w:pPr>
              <w:pStyle w:val="ListParagraph"/>
              <w:tabs>
                <w:tab w:val="left" w:pos="10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  <w:p w14:paraId="162643E2" w14:textId="77777777" w:rsidR="00CC1BEB" w:rsidRPr="00CC1BEB" w:rsidRDefault="0090652B" w:rsidP="00A974E8">
            <w:pPr>
              <w:pStyle w:val="ListParagraph"/>
              <w:numPr>
                <w:ilvl w:val="0"/>
                <w:numId w:val="8"/>
              </w:numPr>
              <w:tabs>
                <w:tab w:val="left" w:pos="10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CC1BEB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Rīgas </w:t>
            </w:r>
            <w:r w:rsidR="00DF5A9C" w:rsidRPr="00CC1BEB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T</w:t>
            </w:r>
            <w:r w:rsidRPr="00CC1BEB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ehniskās universitātes pieredze, īstenojot inovāciju projektus</w:t>
            </w:r>
          </w:p>
          <w:p w14:paraId="7F964BA7" w14:textId="30325652" w:rsidR="00880ECE" w:rsidRPr="00CC1BEB" w:rsidRDefault="00DB044C" w:rsidP="00CC1BEB">
            <w:pPr>
              <w:pStyle w:val="ListParagraph"/>
              <w:tabs>
                <w:tab w:val="left" w:pos="10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CC1BEB">
              <w:rPr>
                <w:rFonts w:asciiTheme="minorHAnsi" w:hAnsiTheme="minorHAnsi" w:cstheme="minorHAnsi"/>
                <w:bCs/>
                <w:sz w:val="20"/>
              </w:rPr>
              <w:t xml:space="preserve">RTU Zinātnes un inovāciju centra Inovatīvu produktu izstrādes nodaļas, produktu attīstības vadītājs </w:t>
            </w:r>
            <w:proofErr w:type="spellStart"/>
            <w:r w:rsidRPr="00CC1BEB">
              <w:rPr>
                <w:rFonts w:asciiTheme="minorHAnsi" w:hAnsiTheme="minorHAnsi" w:cstheme="minorHAnsi"/>
                <w:b/>
                <w:bCs/>
                <w:sz w:val="20"/>
              </w:rPr>
              <w:t>Kristens</w:t>
            </w:r>
            <w:proofErr w:type="spellEnd"/>
            <w:r w:rsidRPr="00CC1BEB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proofErr w:type="spellStart"/>
            <w:r w:rsidRPr="00CC1BEB">
              <w:rPr>
                <w:rFonts w:asciiTheme="minorHAnsi" w:hAnsiTheme="minorHAnsi" w:cstheme="minorHAnsi"/>
                <w:b/>
                <w:bCs/>
                <w:sz w:val="20"/>
              </w:rPr>
              <w:t>Raščevskis</w:t>
            </w:r>
            <w:proofErr w:type="spellEnd"/>
          </w:p>
        </w:tc>
      </w:tr>
      <w:tr w:rsidR="00A974E8" w:rsidRPr="00D248D4" w14:paraId="7E078D46" w14:textId="77777777" w:rsidTr="003861F0">
        <w:trPr>
          <w:trHeight w:val="16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2" w:space="0" w:color="auto"/>
              <w:right w:val="single" w:sz="2" w:space="0" w:color="auto"/>
            </w:tcBorders>
          </w:tcPr>
          <w:p w14:paraId="0BF6B606" w14:textId="4A34733A" w:rsidR="00A974E8" w:rsidRPr="00FF44A8" w:rsidRDefault="00A974E8" w:rsidP="00DB044C">
            <w:pPr>
              <w:tabs>
                <w:tab w:val="left" w:pos="1090"/>
              </w:tabs>
              <w:spacing w:before="240"/>
              <w:rPr>
                <w:rFonts w:asciiTheme="minorHAnsi" w:hAnsiTheme="minorHAnsi" w:cstheme="minorHAnsi"/>
                <w:b/>
                <w:sz w:val="20"/>
              </w:rPr>
            </w:pPr>
            <w:r w:rsidRPr="00FF44A8">
              <w:rPr>
                <w:rFonts w:asciiTheme="minorHAnsi" w:hAnsiTheme="minorHAnsi" w:cstheme="minorHAnsi"/>
                <w:b/>
                <w:i w:val="0"/>
                <w:sz w:val="20"/>
              </w:rPr>
              <w:t>1</w:t>
            </w:r>
            <w:r w:rsidR="00DB044C" w:rsidRPr="00FF44A8">
              <w:rPr>
                <w:rFonts w:asciiTheme="minorHAnsi" w:hAnsiTheme="minorHAnsi" w:cstheme="minorHAnsi"/>
                <w:b/>
                <w:i w:val="0"/>
                <w:sz w:val="20"/>
              </w:rPr>
              <w:t>2</w:t>
            </w:r>
            <w:r w:rsidRPr="00FF44A8">
              <w:rPr>
                <w:rFonts w:asciiTheme="minorHAnsi" w:hAnsiTheme="minorHAnsi" w:cstheme="minorHAnsi"/>
                <w:b/>
                <w:i w:val="0"/>
                <w:sz w:val="20"/>
              </w:rPr>
              <w:t>:</w:t>
            </w:r>
            <w:r w:rsidR="00FF7D1C" w:rsidRPr="00FF44A8">
              <w:rPr>
                <w:rFonts w:asciiTheme="minorHAnsi" w:hAnsiTheme="minorHAnsi" w:cstheme="minorHAnsi"/>
                <w:b/>
                <w:i w:val="0"/>
                <w:sz w:val="20"/>
              </w:rPr>
              <w:t>30</w:t>
            </w:r>
            <w:r w:rsidRPr="00FF44A8">
              <w:rPr>
                <w:rFonts w:asciiTheme="minorHAnsi" w:hAnsiTheme="minorHAnsi" w:cstheme="minorHAnsi"/>
                <w:b/>
                <w:i w:val="0"/>
                <w:sz w:val="20"/>
              </w:rPr>
              <w:t xml:space="preserve"> – 1</w:t>
            </w:r>
            <w:r w:rsidR="00DB044C" w:rsidRPr="00FF44A8">
              <w:rPr>
                <w:rFonts w:asciiTheme="minorHAnsi" w:hAnsiTheme="minorHAnsi" w:cstheme="minorHAnsi"/>
                <w:b/>
                <w:i w:val="0"/>
                <w:sz w:val="20"/>
              </w:rPr>
              <w:t>3</w:t>
            </w:r>
            <w:r w:rsidRPr="00FF44A8">
              <w:rPr>
                <w:rFonts w:asciiTheme="minorHAnsi" w:hAnsiTheme="minorHAnsi" w:cstheme="minorHAnsi"/>
                <w:b/>
                <w:i w:val="0"/>
                <w:sz w:val="20"/>
              </w:rPr>
              <w:t>:</w:t>
            </w:r>
            <w:r w:rsidR="00DB044C" w:rsidRPr="00FF44A8">
              <w:rPr>
                <w:rFonts w:asciiTheme="minorHAnsi" w:hAnsiTheme="minorHAnsi" w:cstheme="minorHAnsi"/>
                <w:b/>
                <w:i w:val="0"/>
                <w:sz w:val="20"/>
              </w:rPr>
              <w:t>0</w:t>
            </w:r>
            <w:r w:rsidRPr="00FF44A8">
              <w:rPr>
                <w:rFonts w:asciiTheme="minorHAnsi" w:hAnsiTheme="minorHAnsi" w:cstheme="minorHAnsi"/>
                <w:b/>
                <w:i w:val="0"/>
                <w:sz w:val="20"/>
              </w:rPr>
              <w:t>0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</w:tcPr>
          <w:p w14:paraId="12B1C226" w14:textId="331BC344" w:rsidR="00A974E8" w:rsidRPr="00FF44A8" w:rsidRDefault="00A974E8" w:rsidP="00A974E8">
            <w:pPr>
              <w:tabs>
                <w:tab w:val="left" w:pos="1090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</w:rPr>
            </w:pPr>
            <w:r w:rsidRPr="00FF44A8">
              <w:rPr>
                <w:rFonts w:cstheme="minorHAnsi"/>
                <w:b/>
                <w:bCs/>
                <w:sz w:val="20"/>
              </w:rPr>
              <w:t>Tematiskās prezentācijas</w:t>
            </w:r>
          </w:p>
          <w:p w14:paraId="4B1ED4A7" w14:textId="6C1B8A94" w:rsidR="00DB044C" w:rsidRPr="00CC1BEB" w:rsidRDefault="00DB044C" w:rsidP="00DB044C">
            <w:pPr>
              <w:tabs>
                <w:tab w:val="left" w:pos="10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CC1BEB">
              <w:rPr>
                <w:rFonts w:cstheme="minorHAnsi"/>
                <w:sz w:val="20"/>
              </w:rPr>
              <w:t>NBS Gaisa spēku mācību centra komandieris majors </w:t>
            </w:r>
            <w:r w:rsidRPr="00CC1BEB">
              <w:rPr>
                <w:rFonts w:cstheme="minorHAnsi"/>
                <w:b/>
                <w:sz w:val="20"/>
              </w:rPr>
              <w:t>Modris Kairišs</w:t>
            </w:r>
          </w:p>
          <w:p w14:paraId="4871E799" w14:textId="77777777" w:rsidR="00A974E8" w:rsidRPr="00FF44A8" w:rsidRDefault="00A974E8" w:rsidP="00A974E8">
            <w:pPr>
              <w:pStyle w:val="ListParagraph"/>
              <w:numPr>
                <w:ilvl w:val="0"/>
                <w:numId w:val="7"/>
              </w:numPr>
              <w:tabs>
                <w:tab w:val="left" w:pos="10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FF44A8">
              <w:rPr>
                <w:rFonts w:asciiTheme="minorHAnsi" w:hAnsiTheme="minorHAnsi" w:cstheme="minorHAnsi"/>
                <w:bCs/>
                <w:sz w:val="20"/>
                <w:szCs w:val="22"/>
              </w:rPr>
              <w:t>Koriģējama no BPLA nometamā munīcija</w:t>
            </w:r>
          </w:p>
          <w:p w14:paraId="54CEB079" w14:textId="77777777" w:rsidR="00A974E8" w:rsidRPr="00FF44A8" w:rsidRDefault="00A974E8" w:rsidP="00A974E8">
            <w:pPr>
              <w:pStyle w:val="ListParagraph"/>
              <w:numPr>
                <w:ilvl w:val="0"/>
                <w:numId w:val="7"/>
              </w:numPr>
              <w:tabs>
                <w:tab w:val="left" w:pos="10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FF44A8">
              <w:rPr>
                <w:rFonts w:asciiTheme="minorHAnsi" w:hAnsiTheme="minorHAnsi" w:cstheme="minorHAnsi"/>
                <w:bCs/>
                <w:sz w:val="20"/>
                <w:szCs w:val="22"/>
              </w:rPr>
              <w:t>BPLA alternatīvas navigācijas sistēmas</w:t>
            </w:r>
          </w:p>
          <w:p w14:paraId="1854EE45" w14:textId="77777777" w:rsidR="00A974E8" w:rsidRPr="00FF44A8" w:rsidRDefault="00A974E8" w:rsidP="00A974E8">
            <w:pPr>
              <w:pStyle w:val="ListParagraph"/>
              <w:numPr>
                <w:ilvl w:val="0"/>
                <w:numId w:val="7"/>
              </w:numPr>
              <w:tabs>
                <w:tab w:val="left" w:pos="10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FF44A8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BPLA nestandarta </w:t>
            </w:r>
            <w:proofErr w:type="spellStart"/>
            <w:r w:rsidRPr="00FF44A8">
              <w:rPr>
                <w:rFonts w:asciiTheme="minorHAnsi" w:hAnsiTheme="minorHAnsi" w:cstheme="minorHAnsi"/>
                <w:bCs/>
                <w:sz w:val="20"/>
                <w:szCs w:val="22"/>
              </w:rPr>
              <w:t>radiolinki</w:t>
            </w:r>
            <w:proofErr w:type="spellEnd"/>
          </w:p>
          <w:p w14:paraId="42DEF270" w14:textId="3D84C5A4" w:rsidR="00A974E8" w:rsidRPr="00FF44A8" w:rsidRDefault="00A974E8" w:rsidP="00A974E8">
            <w:pPr>
              <w:pStyle w:val="ListParagraph"/>
              <w:numPr>
                <w:ilvl w:val="0"/>
                <w:numId w:val="7"/>
              </w:numPr>
              <w:tabs>
                <w:tab w:val="left" w:pos="10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FF44A8">
              <w:rPr>
                <w:rFonts w:asciiTheme="minorHAnsi" w:hAnsiTheme="minorHAnsi" w:cstheme="minorHAnsi"/>
                <w:bCs/>
                <w:sz w:val="20"/>
                <w:szCs w:val="22"/>
              </w:rPr>
              <w:t>C-UAS sistēmas</w:t>
            </w:r>
          </w:p>
        </w:tc>
      </w:tr>
      <w:tr w:rsidR="00FF44A8" w:rsidRPr="00ED25BE" w14:paraId="313D250F" w14:textId="77777777" w:rsidTr="00F33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2" w:space="0" w:color="auto"/>
              <w:right w:val="single" w:sz="2" w:space="0" w:color="auto"/>
            </w:tcBorders>
          </w:tcPr>
          <w:p w14:paraId="3C48A192" w14:textId="77041586" w:rsidR="00FF44A8" w:rsidRPr="00ED25BE" w:rsidRDefault="00B37954" w:rsidP="00B37954">
            <w:pPr>
              <w:tabs>
                <w:tab w:val="left" w:pos="1090"/>
              </w:tabs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25BE">
              <w:rPr>
                <w:rFonts w:asciiTheme="minorHAnsi" w:hAnsiTheme="minorHAnsi" w:cstheme="minorHAnsi"/>
                <w:b/>
                <w:sz w:val="20"/>
                <w:szCs w:val="20"/>
              </w:rPr>
              <w:t>13:00 – 14:00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</w:tcPr>
          <w:p w14:paraId="496B3781" w14:textId="69E10D24" w:rsidR="00FF44A8" w:rsidRPr="00ED25BE" w:rsidRDefault="00FF44A8" w:rsidP="00FF44A8">
            <w:pPr>
              <w:tabs>
                <w:tab w:val="left" w:pos="1090"/>
              </w:tabs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sz w:val="20"/>
                <w:szCs w:val="20"/>
              </w:rPr>
            </w:pPr>
            <w:r w:rsidRPr="00ED25BE">
              <w:rPr>
                <w:rFonts w:cstheme="minorHAnsi"/>
                <w:bCs/>
                <w:i/>
                <w:sz w:val="20"/>
                <w:szCs w:val="20"/>
              </w:rPr>
              <w:t>Pārtraukums/kafijas pauze</w:t>
            </w:r>
          </w:p>
        </w:tc>
      </w:tr>
      <w:tr w:rsidR="008178C3" w:rsidRPr="00ED25BE" w14:paraId="1BD3AEDA" w14:textId="77777777" w:rsidTr="00F33846">
        <w:trPr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2" w:space="0" w:color="auto"/>
              <w:right w:val="single" w:sz="2" w:space="0" w:color="auto"/>
            </w:tcBorders>
          </w:tcPr>
          <w:p w14:paraId="39B24F6A" w14:textId="6FD3A78E" w:rsidR="008178C3" w:rsidRPr="008178C3" w:rsidRDefault="008178C3" w:rsidP="00B37954">
            <w:pPr>
              <w:tabs>
                <w:tab w:val="left" w:pos="1090"/>
              </w:tabs>
              <w:spacing w:before="240"/>
              <w:rPr>
                <w:rFonts w:cstheme="minorHAnsi"/>
                <w:b/>
                <w:i w:val="0"/>
                <w:sz w:val="20"/>
                <w:szCs w:val="20"/>
              </w:rPr>
            </w:pPr>
            <w:r w:rsidRPr="008178C3">
              <w:rPr>
                <w:rFonts w:cstheme="minorHAnsi"/>
                <w:b/>
                <w:i w:val="0"/>
                <w:sz w:val="20"/>
                <w:szCs w:val="20"/>
              </w:rPr>
              <w:t>14:00 – 14:05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</w:tcPr>
          <w:p w14:paraId="089D7665" w14:textId="4595FB85" w:rsidR="008178C3" w:rsidRPr="008178C3" w:rsidRDefault="008178C3" w:rsidP="00FF44A8">
            <w:pPr>
              <w:tabs>
                <w:tab w:val="left" w:pos="1090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8178C3">
              <w:rPr>
                <w:rFonts w:cstheme="minorHAnsi"/>
                <w:bCs/>
                <w:sz w:val="20"/>
                <w:szCs w:val="20"/>
              </w:rPr>
              <w:t>Administratīvā informācija par komandu darbu</w:t>
            </w:r>
          </w:p>
        </w:tc>
      </w:tr>
      <w:tr w:rsidR="00DB044C" w:rsidRPr="00ED25BE" w14:paraId="534B1973" w14:textId="77777777" w:rsidTr="00ED2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2" w:space="0" w:color="auto"/>
              <w:right w:val="single" w:sz="2" w:space="0" w:color="auto"/>
            </w:tcBorders>
          </w:tcPr>
          <w:p w14:paraId="7572A691" w14:textId="5F581A0B" w:rsidR="00DB044C" w:rsidRPr="00ED25BE" w:rsidRDefault="00DB044C" w:rsidP="00ED25BE">
            <w:pPr>
              <w:tabs>
                <w:tab w:val="left" w:pos="1090"/>
              </w:tabs>
              <w:spacing w:before="240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ED25BE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14:</w:t>
            </w:r>
            <w:r w:rsidR="00B37954" w:rsidRPr="00ED25BE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0</w:t>
            </w:r>
            <w:r w:rsidR="008178C3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5</w:t>
            </w:r>
            <w:r w:rsidRPr="00ED25BE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 xml:space="preserve">  -</w:t>
            </w:r>
            <w:r w:rsidR="00B37954" w:rsidRPr="00ED25BE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ED25BE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 xml:space="preserve">19:00 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</w:tcPr>
          <w:p w14:paraId="4A6D044F" w14:textId="16890BC9" w:rsidR="00ED25BE" w:rsidRPr="00ED25BE" w:rsidRDefault="00DB044C" w:rsidP="00ED25BE">
            <w:pPr>
              <w:tabs>
                <w:tab w:val="left" w:pos="1090"/>
              </w:tabs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ED25BE">
              <w:rPr>
                <w:rFonts w:cstheme="minorHAnsi"/>
                <w:b/>
                <w:bCs/>
                <w:sz w:val="20"/>
                <w:szCs w:val="20"/>
              </w:rPr>
              <w:t xml:space="preserve">Darbs komandās, </w:t>
            </w:r>
            <w:r w:rsidR="000A7885" w:rsidRPr="00ED25BE">
              <w:rPr>
                <w:rFonts w:cstheme="minorHAnsi"/>
                <w:b/>
                <w:bCs/>
                <w:sz w:val="20"/>
                <w:szCs w:val="20"/>
              </w:rPr>
              <w:t>idejas</w:t>
            </w:r>
            <w:r w:rsidRPr="00ED25BE">
              <w:rPr>
                <w:rFonts w:cstheme="minorHAnsi"/>
                <w:b/>
                <w:bCs/>
                <w:sz w:val="20"/>
                <w:szCs w:val="20"/>
              </w:rPr>
              <w:t xml:space="preserve"> izstrāde, prezentācijas sagatavošana</w:t>
            </w:r>
          </w:p>
        </w:tc>
      </w:tr>
      <w:tr w:rsidR="00DB044C" w:rsidRPr="00ED25BE" w14:paraId="58D0644A" w14:textId="77777777" w:rsidTr="00B271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2" w:space="0" w:color="auto"/>
              <w:right w:val="single" w:sz="2" w:space="0" w:color="auto"/>
            </w:tcBorders>
          </w:tcPr>
          <w:p w14:paraId="031C26F3" w14:textId="77777777" w:rsidR="00DB044C" w:rsidRPr="00ED25BE" w:rsidRDefault="00DB044C" w:rsidP="00B27184">
            <w:pPr>
              <w:tabs>
                <w:tab w:val="left" w:pos="1090"/>
              </w:tabs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25BE">
              <w:rPr>
                <w:rFonts w:asciiTheme="minorHAnsi" w:hAnsiTheme="minorHAnsi" w:cstheme="minorHAnsi"/>
                <w:b/>
                <w:sz w:val="20"/>
                <w:szCs w:val="20"/>
              </w:rPr>
              <w:t>19:00  - 20:00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</w:tcPr>
          <w:p w14:paraId="6A0EE768" w14:textId="77777777" w:rsidR="00DB044C" w:rsidRPr="00ED25BE" w:rsidRDefault="00DB044C" w:rsidP="00B37954">
            <w:pPr>
              <w:tabs>
                <w:tab w:val="left" w:pos="1090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D25BE">
              <w:rPr>
                <w:rFonts w:cstheme="minorHAnsi"/>
                <w:i/>
                <w:sz w:val="20"/>
                <w:szCs w:val="20"/>
              </w:rPr>
              <w:t xml:space="preserve">Picas pauze, tīklošanās </w:t>
            </w:r>
          </w:p>
        </w:tc>
      </w:tr>
    </w:tbl>
    <w:p w14:paraId="78FC3E99" w14:textId="3C8959CC" w:rsidR="0090652B" w:rsidRPr="00B37954" w:rsidRDefault="0090652B" w:rsidP="00B37954">
      <w:pPr>
        <w:tabs>
          <w:tab w:val="left" w:pos="1090"/>
        </w:tabs>
        <w:spacing w:before="240" w:after="0" w:line="240" w:lineRule="auto"/>
        <w:jc w:val="right"/>
        <w:rPr>
          <w:rFonts w:asciiTheme="majorHAnsi" w:eastAsiaTheme="majorEastAsia" w:hAnsiTheme="majorHAnsi" w:cstheme="minorHAnsi"/>
          <w:b/>
          <w:i/>
          <w:iCs/>
          <w:sz w:val="20"/>
        </w:rPr>
      </w:pPr>
    </w:p>
    <w:p w14:paraId="7C46C883" w14:textId="77777777" w:rsidR="00FF44A8" w:rsidRDefault="00FF44A8" w:rsidP="007F50BC">
      <w:pPr>
        <w:pStyle w:val="NormalWeb"/>
        <w:spacing w:after="240" w:afterAutospacing="0"/>
        <w:rPr>
          <w:rFonts w:asciiTheme="minorHAnsi" w:hAnsiTheme="minorHAnsi" w:cstheme="minorHAnsi"/>
          <w:szCs w:val="20"/>
        </w:rPr>
      </w:pPr>
    </w:p>
    <w:p w14:paraId="6CA14986" w14:textId="77777777" w:rsidR="005904DD" w:rsidRDefault="005904DD" w:rsidP="007F50BC">
      <w:pPr>
        <w:pStyle w:val="NormalWeb"/>
        <w:spacing w:after="240" w:afterAutospacing="0"/>
        <w:rPr>
          <w:rFonts w:asciiTheme="minorHAnsi" w:hAnsiTheme="minorHAnsi" w:cstheme="minorHAnsi"/>
          <w:szCs w:val="20"/>
        </w:rPr>
      </w:pPr>
    </w:p>
    <w:p w14:paraId="2714845D" w14:textId="523F976E" w:rsidR="007F50BC" w:rsidRPr="00CD7A59" w:rsidRDefault="007F50BC" w:rsidP="007F50BC">
      <w:pPr>
        <w:pStyle w:val="NormalWeb"/>
        <w:spacing w:after="240" w:afterAutospacing="0"/>
        <w:rPr>
          <w:rFonts w:asciiTheme="minorHAnsi" w:hAnsiTheme="minorHAnsi" w:cstheme="minorHAnsi"/>
          <w:szCs w:val="20"/>
        </w:rPr>
      </w:pPr>
      <w:r w:rsidRPr="00CD7A59">
        <w:rPr>
          <w:rFonts w:asciiTheme="minorHAnsi" w:hAnsiTheme="minorHAnsi" w:cstheme="minorHAnsi"/>
          <w:szCs w:val="20"/>
        </w:rPr>
        <w:t xml:space="preserve">Ceturtdiena, </w:t>
      </w:r>
      <w:r w:rsidRPr="00424737">
        <w:rPr>
          <w:rFonts w:asciiTheme="minorHAnsi" w:hAnsiTheme="minorHAnsi" w:cstheme="minorHAnsi"/>
          <w:b/>
          <w:szCs w:val="20"/>
        </w:rPr>
        <w:t>2024.gada 30.maijs</w:t>
      </w:r>
    </w:p>
    <w:tbl>
      <w:tblPr>
        <w:tblStyle w:val="PlainTable5"/>
        <w:tblW w:w="9645" w:type="dxa"/>
        <w:jc w:val="center"/>
        <w:tblLook w:val="04A0" w:firstRow="1" w:lastRow="0" w:firstColumn="1" w:lastColumn="0" w:noHBand="0" w:noVBand="1"/>
      </w:tblPr>
      <w:tblGrid>
        <w:gridCol w:w="1565"/>
        <w:gridCol w:w="8080"/>
      </w:tblGrid>
      <w:tr w:rsidR="007F50BC" w:rsidRPr="006105E5" w14:paraId="00607165" w14:textId="77777777" w:rsidTr="007F5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5" w:type="dxa"/>
            <w:tcBorders>
              <w:right w:val="single" w:sz="2" w:space="0" w:color="auto"/>
            </w:tcBorders>
          </w:tcPr>
          <w:p w14:paraId="3B3D57B7" w14:textId="77777777" w:rsidR="007F50BC" w:rsidRPr="00ED25BE" w:rsidRDefault="007F50BC" w:rsidP="00FC1EB7">
            <w:pPr>
              <w:tabs>
                <w:tab w:val="left" w:pos="1090"/>
              </w:tabs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ED25BE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8:00 – 9:30</w:t>
            </w:r>
          </w:p>
        </w:tc>
        <w:tc>
          <w:tcPr>
            <w:tcW w:w="8080" w:type="dxa"/>
            <w:tcBorders>
              <w:left w:val="single" w:sz="2" w:space="0" w:color="auto"/>
            </w:tcBorders>
          </w:tcPr>
          <w:p w14:paraId="338D8F32" w14:textId="77777777" w:rsidR="007F50BC" w:rsidRPr="00ED25BE" w:rsidRDefault="007F50BC" w:rsidP="007F50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i w:val="0"/>
                <w:iCs w:val="0"/>
                <w:sz w:val="20"/>
                <w:szCs w:val="20"/>
              </w:rPr>
            </w:pPr>
            <w:r w:rsidRPr="00ED25BE">
              <w:rPr>
                <w:rFonts w:asciiTheme="minorHAnsi" w:eastAsiaTheme="minorHAnsi" w:hAnsiTheme="minorHAnsi" w:cstheme="minorHAnsi"/>
                <w:b/>
                <w:i w:val="0"/>
                <w:iCs w:val="0"/>
                <w:sz w:val="20"/>
                <w:szCs w:val="20"/>
              </w:rPr>
              <w:t>Komandu prezentācijas</w:t>
            </w:r>
          </w:p>
          <w:p w14:paraId="059D58B3" w14:textId="387EB957" w:rsidR="00DB044C" w:rsidRPr="00ED25BE" w:rsidRDefault="00DB044C" w:rsidP="00CC1B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i w:val="0"/>
                <w:iCs w:val="0"/>
                <w:sz w:val="20"/>
                <w:szCs w:val="20"/>
              </w:rPr>
            </w:pPr>
          </w:p>
        </w:tc>
      </w:tr>
      <w:tr w:rsidR="007F50BC" w:rsidRPr="006105E5" w14:paraId="4A0CB701" w14:textId="77777777" w:rsidTr="00ED2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tcBorders>
              <w:right w:val="single" w:sz="2" w:space="0" w:color="auto"/>
            </w:tcBorders>
          </w:tcPr>
          <w:p w14:paraId="0EEAE32C" w14:textId="6BF99751" w:rsidR="007F50BC" w:rsidRPr="00ED25BE" w:rsidRDefault="007F50BC" w:rsidP="00ED25BE">
            <w:pPr>
              <w:tabs>
                <w:tab w:val="left" w:pos="1090"/>
              </w:tabs>
              <w:spacing w:before="240"/>
              <w:jc w:val="left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ED25BE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9:30 – 10.00</w:t>
            </w:r>
          </w:p>
        </w:tc>
        <w:tc>
          <w:tcPr>
            <w:tcW w:w="808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6419BA4B" w14:textId="61502549" w:rsidR="00A85B8A" w:rsidRPr="00ED25BE" w:rsidRDefault="007F50BC" w:rsidP="00ED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ED25BE">
              <w:rPr>
                <w:rFonts w:cstheme="minorHAnsi"/>
                <w:b/>
                <w:sz w:val="20"/>
                <w:szCs w:val="20"/>
              </w:rPr>
              <w:t>Žūrijas apspriede un vērtēšana</w:t>
            </w:r>
            <w:r w:rsidR="002A039B" w:rsidRPr="00ED25B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F50BC" w:rsidRPr="006105E5" w14:paraId="1F90B293" w14:textId="77777777" w:rsidTr="007F50B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tcBorders>
              <w:top w:val="single" w:sz="2" w:space="0" w:color="auto"/>
              <w:right w:val="single" w:sz="2" w:space="0" w:color="auto"/>
            </w:tcBorders>
          </w:tcPr>
          <w:p w14:paraId="64D572A9" w14:textId="77777777" w:rsidR="007F50BC" w:rsidRPr="00ED25BE" w:rsidRDefault="007F50BC" w:rsidP="00FC1EB7">
            <w:pPr>
              <w:tabs>
                <w:tab w:val="left" w:pos="1090"/>
              </w:tabs>
              <w:spacing w:before="240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ED25BE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10:00– 10:30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</w:tcPr>
          <w:p w14:paraId="6B9C9A4E" w14:textId="77777777" w:rsidR="007F50BC" w:rsidRPr="00ED25BE" w:rsidRDefault="007F50BC" w:rsidP="00FC1EB7">
            <w:pPr>
              <w:tabs>
                <w:tab w:val="left" w:pos="1090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sz w:val="20"/>
                <w:szCs w:val="20"/>
              </w:rPr>
            </w:pPr>
            <w:r w:rsidRPr="00ED25BE">
              <w:rPr>
                <w:rFonts w:eastAsiaTheme="majorEastAsia" w:cstheme="minorHAnsi"/>
                <w:b/>
                <w:sz w:val="20"/>
                <w:szCs w:val="20"/>
              </w:rPr>
              <w:t>Rezultātu paziņošana un apbalvošana</w:t>
            </w:r>
          </w:p>
          <w:p w14:paraId="71D8852A" w14:textId="77777777" w:rsidR="007F50BC" w:rsidRPr="00ED25BE" w:rsidRDefault="007F50BC" w:rsidP="00FC1EB7">
            <w:pPr>
              <w:tabs>
                <w:tab w:val="left" w:pos="10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sz w:val="20"/>
                <w:szCs w:val="20"/>
              </w:rPr>
            </w:pPr>
          </w:p>
          <w:p w14:paraId="1A798C94" w14:textId="34F150A4" w:rsidR="007F50BC" w:rsidRPr="00F33846" w:rsidRDefault="007F50BC" w:rsidP="00F33846">
            <w:pPr>
              <w:pStyle w:val="ListParagraph"/>
              <w:numPr>
                <w:ilvl w:val="0"/>
                <w:numId w:val="11"/>
              </w:numPr>
              <w:tabs>
                <w:tab w:val="left" w:pos="10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F33846">
              <w:rPr>
                <w:rFonts w:asciiTheme="minorHAnsi" w:eastAsiaTheme="majorEastAsia" w:hAnsiTheme="minorHAnsi" w:cstheme="minorHAnsi"/>
                <w:sz w:val="20"/>
                <w:szCs w:val="20"/>
              </w:rPr>
              <w:t>Aizsardzības ministra</w:t>
            </w:r>
            <w:r w:rsidRPr="00F33846"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  <w:t xml:space="preserve"> Andra Sprūda </w:t>
            </w:r>
            <w:r w:rsidRPr="00F33846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uzruna </w:t>
            </w:r>
            <w:proofErr w:type="spellStart"/>
            <w:r w:rsidRPr="00F33846">
              <w:rPr>
                <w:rFonts w:asciiTheme="minorHAnsi" w:eastAsiaTheme="majorEastAsia" w:hAnsiTheme="minorHAnsi" w:cstheme="minorHAnsi"/>
                <w:sz w:val="20"/>
                <w:szCs w:val="20"/>
              </w:rPr>
              <w:t>hakatona</w:t>
            </w:r>
            <w:proofErr w:type="spellEnd"/>
            <w:r w:rsidRPr="00F33846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dalībniekiem</w:t>
            </w:r>
          </w:p>
          <w:p w14:paraId="28AF6A03" w14:textId="77777777" w:rsidR="00D129EB" w:rsidRPr="00D129EB" w:rsidRDefault="00D129EB" w:rsidP="00FC1EB7">
            <w:pPr>
              <w:tabs>
                <w:tab w:val="left" w:pos="10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</w:rPr>
            </w:pPr>
          </w:p>
          <w:p w14:paraId="40ACB9AE" w14:textId="14D6D8DE" w:rsidR="00825D16" w:rsidRPr="005703D6" w:rsidRDefault="005703D6" w:rsidP="005703D6">
            <w:pPr>
              <w:pStyle w:val="ListParagraph"/>
              <w:numPr>
                <w:ilvl w:val="0"/>
                <w:numId w:val="11"/>
              </w:numPr>
              <w:tabs>
                <w:tab w:val="left" w:pos="1090"/>
              </w:tabs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</w:pPr>
            <w:r w:rsidRPr="005703D6"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  <w:t>Latvijas Mobilais telefons</w:t>
            </w:r>
            <w:r w:rsidR="00C310AD" w:rsidRPr="005703D6"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  <w:t xml:space="preserve"> </w:t>
            </w:r>
            <w:r w:rsidR="00ED25BE" w:rsidRPr="005703D6"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  <w:t xml:space="preserve">balvas pasniegšana </w:t>
            </w:r>
          </w:p>
          <w:p w14:paraId="6C28F882" w14:textId="6EA23A56" w:rsidR="00DB044C" w:rsidRDefault="00D129EB" w:rsidP="005703D6">
            <w:pPr>
              <w:pStyle w:val="ListParagraph"/>
              <w:tabs>
                <w:tab w:val="left" w:pos="10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</w:pPr>
            <w:r w:rsidRPr="005703D6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LMT </w:t>
            </w:r>
            <w:r w:rsidR="005703D6" w:rsidRPr="005703D6">
              <w:rPr>
                <w:rFonts w:asciiTheme="minorHAnsi" w:eastAsiaTheme="majorEastAsia" w:hAnsiTheme="minorHAnsi" w:cstheme="minorHAnsi"/>
                <w:sz w:val="20"/>
                <w:szCs w:val="20"/>
              </w:rPr>
              <w:t>prezidents</w:t>
            </w:r>
            <w:r w:rsidRPr="005703D6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5703D6"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  <w:t>Juris Binde</w:t>
            </w:r>
            <w:r w:rsidRPr="005703D6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un </w:t>
            </w:r>
            <w:r w:rsidR="00A85B8A" w:rsidRPr="005703D6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5703D6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LMT viceprezidents mārketinga un biznesa attīstības jautājumos </w:t>
            </w:r>
            <w:r w:rsidR="00A85B8A" w:rsidRPr="005703D6"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  <w:t>Ingmārs Pūķis</w:t>
            </w:r>
          </w:p>
          <w:p w14:paraId="60A4DF44" w14:textId="77777777" w:rsidR="005703D6" w:rsidRPr="005703D6" w:rsidRDefault="005703D6" w:rsidP="005703D6">
            <w:pPr>
              <w:pStyle w:val="ListParagraph"/>
              <w:tabs>
                <w:tab w:val="left" w:pos="10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</w:pPr>
          </w:p>
          <w:p w14:paraId="0561C720" w14:textId="070DEFA2" w:rsidR="005703D6" w:rsidRPr="005703D6" w:rsidRDefault="005703D6" w:rsidP="005703D6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5703D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Rīgas Tehniskās Universitātes balvas pasniegšana</w:t>
            </w:r>
          </w:p>
          <w:p w14:paraId="3CAECBE7" w14:textId="13C3203F" w:rsidR="005703D6" w:rsidRDefault="00983B2F" w:rsidP="005703D6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83B2F">
              <w:rPr>
                <w:rFonts w:eastAsia="Times New Roman" w:cstheme="minorHAnsi"/>
                <w:color w:val="000000"/>
                <w:sz w:val="20"/>
                <w:szCs w:val="20"/>
              </w:rPr>
              <w:t>RTU Inovāciju prorektore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983B2F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Liene Briede</w:t>
            </w:r>
          </w:p>
          <w:p w14:paraId="3FB8C304" w14:textId="77777777" w:rsidR="00983B2F" w:rsidRPr="005703D6" w:rsidRDefault="00983B2F" w:rsidP="005703D6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E0B6EA2" w14:textId="77777777" w:rsidR="00983B2F" w:rsidRDefault="005703D6" w:rsidP="00FC1EB7">
            <w:pPr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5703D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Unilab</w:t>
            </w:r>
            <w:proofErr w:type="spellEnd"/>
            <w:r w:rsidRPr="005703D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03D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Defence</w:t>
            </w:r>
            <w:proofErr w:type="spellEnd"/>
            <w:r w:rsidRPr="005703D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balvas pasniegšana</w:t>
            </w:r>
          </w:p>
          <w:p w14:paraId="20F62A3D" w14:textId="56163C12" w:rsidR="00F33846" w:rsidRPr="00983B2F" w:rsidRDefault="00983B2F" w:rsidP="00983B2F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983B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Unilab</w:t>
            </w:r>
            <w:proofErr w:type="spellEnd"/>
            <w:r w:rsidRPr="00983B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3B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Defence</w:t>
            </w:r>
            <w:proofErr w:type="spellEnd"/>
            <w:r w:rsidRPr="00983B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vadītājs </w:t>
            </w:r>
            <w:r w:rsidRPr="00983B2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Andris Baumanis</w:t>
            </w:r>
          </w:p>
          <w:p w14:paraId="24A34FC0" w14:textId="77777777" w:rsidR="00F33846" w:rsidRPr="00ED25BE" w:rsidRDefault="00F33846" w:rsidP="00FC1EB7">
            <w:pPr>
              <w:tabs>
                <w:tab w:val="left" w:pos="10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sz w:val="20"/>
                <w:szCs w:val="20"/>
              </w:rPr>
            </w:pPr>
          </w:p>
          <w:p w14:paraId="4412C808" w14:textId="77777777" w:rsidR="007F50BC" w:rsidRPr="00ED25BE" w:rsidRDefault="007F50BC" w:rsidP="00FC1EB7">
            <w:pPr>
              <w:tabs>
                <w:tab w:val="left" w:pos="10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sz w:val="20"/>
                <w:szCs w:val="20"/>
              </w:rPr>
            </w:pPr>
          </w:p>
        </w:tc>
      </w:tr>
      <w:tr w:rsidR="007F50BC" w:rsidRPr="006105E5" w14:paraId="0EFDE574" w14:textId="77777777" w:rsidTr="00D1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1F78D0" w14:textId="77777777" w:rsidR="007F50BC" w:rsidRPr="00556434" w:rsidRDefault="007F50BC" w:rsidP="00FC1EB7">
            <w:pPr>
              <w:tabs>
                <w:tab w:val="left" w:pos="1090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556434">
              <w:rPr>
                <w:rFonts w:asciiTheme="minorHAnsi" w:hAnsiTheme="minorHAnsi" w:cstheme="minorHAnsi"/>
                <w:iCs w:val="0"/>
                <w:sz w:val="20"/>
                <w:szCs w:val="20"/>
              </w:rPr>
              <w:t xml:space="preserve">10:30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B6A7B03" w14:textId="293B9B4D" w:rsidR="00D129EB" w:rsidRPr="00556434" w:rsidRDefault="007F50BC" w:rsidP="00FC1EB7">
            <w:pPr>
              <w:tabs>
                <w:tab w:val="left" w:pos="1090"/>
              </w:tabs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sz w:val="20"/>
                <w:szCs w:val="20"/>
              </w:rPr>
            </w:pPr>
            <w:r w:rsidRPr="00556434">
              <w:rPr>
                <w:rFonts w:cstheme="minorHAnsi"/>
                <w:bCs/>
                <w:i/>
                <w:sz w:val="20"/>
                <w:szCs w:val="20"/>
              </w:rPr>
              <w:t>Pasākuma noslēgums</w:t>
            </w:r>
          </w:p>
        </w:tc>
      </w:tr>
    </w:tbl>
    <w:p w14:paraId="0FB9C380" w14:textId="4AEF67B6" w:rsidR="00BF1A79" w:rsidRDefault="00BF1A79" w:rsidP="00E33DBE">
      <w:pPr>
        <w:tabs>
          <w:tab w:val="left" w:pos="2455"/>
        </w:tabs>
      </w:pPr>
    </w:p>
    <w:p w14:paraId="0B833DA7" w14:textId="703DDBA3" w:rsidR="00CE3200" w:rsidRPr="00E32F0C" w:rsidRDefault="00CE3200" w:rsidP="00E32F0C"/>
    <w:sectPr w:rsidR="00CE3200" w:rsidRPr="00E32F0C" w:rsidSect="00A5262C">
      <w:headerReference w:type="default" r:id="rId8"/>
      <w:footerReference w:type="default" r:id="rId9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C6118" w14:textId="77777777" w:rsidR="007A07D1" w:rsidRDefault="007A07D1" w:rsidP="007A07D1">
      <w:pPr>
        <w:spacing w:after="0" w:line="240" w:lineRule="auto"/>
      </w:pPr>
      <w:r>
        <w:separator/>
      </w:r>
    </w:p>
  </w:endnote>
  <w:endnote w:type="continuationSeparator" w:id="0">
    <w:p w14:paraId="5DA1318F" w14:textId="77777777" w:rsidR="007A07D1" w:rsidRDefault="007A07D1" w:rsidP="007A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6F0FA" w14:textId="2CB7557D" w:rsidR="007A07D1" w:rsidRDefault="007A07D1">
    <w:pPr>
      <w:pStyle w:val="Footer"/>
      <w:jc w:val="center"/>
    </w:pPr>
  </w:p>
  <w:p w14:paraId="7F836F41" w14:textId="77777777" w:rsidR="00E459E2" w:rsidRDefault="001A6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3AEAE" w14:textId="77777777" w:rsidR="007A07D1" w:rsidRDefault="007A07D1" w:rsidP="007A07D1">
      <w:pPr>
        <w:spacing w:after="0" w:line="240" w:lineRule="auto"/>
      </w:pPr>
      <w:r>
        <w:separator/>
      </w:r>
    </w:p>
  </w:footnote>
  <w:footnote w:type="continuationSeparator" w:id="0">
    <w:p w14:paraId="0BBAA8C6" w14:textId="77777777" w:rsidR="007A07D1" w:rsidRDefault="007A07D1" w:rsidP="007A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E78D" w14:textId="57C5E91D" w:rsidR="00956392" w:rsidRDefault="00A9568E">
    <w:pPr>
      <w:pStyle w:val="Header"/>
    </w:pPr>
    <w:r w:rsidRPr="00A9568E">
      <w:rPr>
        <w:noProof/>
        <w:lang w:eastAsia="lv-LV"/>
      </w:rPr>
      <w:drawing>
        <wp:anchor distT="0" distB="0" distL="114300" distR="114300" simplePos="0" relativeHeight="251658240" behindDoc="1" locked="0" layoutInCell="1" allowOverlap="1" wp14:anchorId="3F178B0E" wp14:editId="20467FEA">
          <wp:simplePos x="0" y="0"/>
          <wp:positionH relativeFrom="margin">
            <wp:align>left</wp:align>
          </wp:positionH>
          <wp:positionV relativeFrom="paragraph">
            <wp:posOffset>-58398</wp:posOffset>
          </wp:positionV>
          <wp:extent cx="5278120" cy="1394189"/>
          <wp:effectExtent l="0" t="0" r="0" b="0"/>
          <wp:wrapTight wrapText="bothSides">
            <wp:wrapPolygon edited="0">
              <wp:start x="0" y="0"/>
              <wp:lineTo x="0" y="21256"/>
              <wp:lineTo x="21517" y="21256"/>
              <wp:lineTo x="21517" y="0"/>
              <wp:lineTo x="0" y="0"/>
            </wp:wrapPolygon>
          </wp:wrapTight>
          <wp:docPr id="2" name="Picture 2" descr="I:\Dronu koalīcija\Industrija\01_pasākumi ar industriju\04_Hakatons_DRONI_Ukrainai_29-30.MAI\4_Prese_vizuali_ppt\LMT_Droni_Ukrainai_Hakatons_A4_augs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ronu koalīcija\Industrija\01_pasākumi ar industriju\04_Hakatons_DRONI_Ukrainai_29-30.MAI\4_Prese_vizuali_ppt\LMT_Droni_Ukrainai_Hakatons_A4_augsh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1394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38BF"/>
    <w:multiLevelType w:val="hybridMultilevel"/>
    <w:tmpl w:val="78F823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21C66"/>
    <w:multiLevelType w:val="hybridMultilevel"/>
    <w:tmpl w:val="7BBA1B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134BB"/>
    <w:multiLevelType w:val="hybridMultilevel"/>
    <w:tmpl w:val="11DA55C4"/>
    <w:lvl w:ilvl="0" w:tplc="A7B8B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6F2"/>
    <w:multiLevelType w:val="hybridMultilevel"/>
    <w:tmpl w:val="386CF6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762C7"/>
    <w:multiLevelType w:val="hybridMultilevel"/>
    <w:tmpl w:val="9496D8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24385"/>
    <w:multiLevelType w:val="multilevel"/>
    <w:tmpl w:val="265C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BA0722"/>
    <w:multiLevelType w:val="hybridMultilevel"/>
    <w:tmpl w:val="AB36C0BA"/>
    <w:lvl w:ilvl="0" w:tplc="44224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97E50"/>
    <w:multiLevelType w:val="hybridMultilevel"/>
    <w:tmpl w:val="10FE64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96BEF"/>
    <w:multiLevelType w:val="hybridMultilevel"/>
    <w:tmpl w:val="E4E83C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E2CB3"/>
    <w:multiLevelType w:val="hybridMultilevel"/>
    <w:tmpl w:val="BF663F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B43F4"/>
    <w:multiLevelType w:val="hybridMultilevel"/>
    <w:tmpl w:val="679C37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27C56"/>
    <w:multiLevelType w:val="hybridMultilevel"/>
    <w:tmpl w:val="8CA07D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037ED"/>
    <w:multiLevelType w:val="hybridMultilevel"/>
    <w:tmpl w:val="DE7A88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E4764"/>
    <w:multiLevelType w:val="multilevel"/>
    <w:tmpl w:val="F266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4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40B"/>
    <w:rsid w:val="000060F9"/>
    <w:rsid w:val="00080EF0"/>
    <w:rsid w:val="000A7885"/>
    <w:rsid w:val="000F5F55"/>
    <w:rsid w:val="001232F2"/>
    <w:rsid w:val="001A6A05"/>
    <w:rsid w:val="00225BD7"/>
    <w:rsid w:val="00225F5A"/>
    <w:rsid w:val="0024770A"/>
    <w:rsid w:val="002A039B"/>
    <w:rsid w:val="00342119"/>
    <w:rsid w:val="0035479A"/>
    <w:rsid w:val="0038340B"/>
    <w:rsid w:val="003861F0"/>
    <w:rsid w:val="00396006"/>
    <w:rsid w:val="003A0D7B"/>
    <w:rsid w:val="003D41CF"/>
    <w:rsid w:val="003D5462"/>
    <w:rsid w:val="003D559C"/>
    <w:rsid w:val="003F24EC"/>
    <w:rsid w:val="00406300"/>
    <w:rsid w:val="00424737"/>
    <w:rsid w:val="0049740F"/>
    <w:rsid w:val="00556434"/>
    <w:rsid w:val="005703D6"/>
    <w:rsid w:val="005904DD"/>
    <w:rsid w:val="005C2ED3"/>
    <w:rsid w:val="006105E5"/>
    <w:rsid w:val="00620734"/>
    <w:rsid w:val="0062695F"/>
    <w:rsid w:val="00667D33"/>
    <w:rsid w:val="00670BB3"/>
    <w:rsid w:val="007A07D1"/>
    <w:rsid w:val="007B0D17"/>
    <w:rsid w:val="007F50BC"/>
    <w:rsid w:val="00813599"/>
    <w:rsid w:val="008178C3"/>
    <w:rsid w:val="00825D16"/>
    <w:rsid w:val="00867DEA"/>
    <w:rsid w:val="00880ECE"/>
    <w:rsid w:val="008E1E80"/>
    <w:rsid w:val="008F54ED"/>
    <w:rsid w:val="009003AD"/>
    <w:rsid w:val="0090652B"/>
    <w:rsid w:val="00956392"/>
    <w:rsid w:val="00983B2F"/>
    <w:rsid w:val="00A472E8"/>
    <w:rsid w:val="00A62C48"/>
    <w:rsid w:val="00A85B8A"/>
    <w:rsid w:val="00A9568E"/>
    <w:rsid w:val="00A974E8"/>
    <w:rsid w:val="00AC52EF"/>
    <w:rsid w:val="00AD0B6A"/>
    <w:rsid w:val="00B37954"/>
    <w:rsid w:val="00B7119C"/>
    <w:rsid w:val="00BF1A79"/>
    <w:rsid w:val="00BF20B6"/>
    <w:rsid w:val="00C2763A"/>
    <w:rsid w:val="00C310AD"/>
    <w:rsid w:val="00C8395B"/>
    <w:rsid w:val="00CC1BEB"/>
    <w:rsid w:val="00CD7A59"/>
    <w:rsid w:val="00CE3200"/>
    <w:rsid w:val="00D129EB"/>
    <w:rsid w:val="00D15E1A"/>
    <w:rsid w:val="00D20641"/>
    <w:rsid w:val="00DB044C"/>
    <w:rsid w:val="00DB4D70"/>
    <w:rsid w:val="00DF5A9C"/>
    <w:rsid w:val="00E20EE5"/>
    <w:rsid w:val="00E25CA0"/>
    <w:rsid w:val="00E32F0C"/>
    <w:rsid w:val="00E33DBE"/>
    <w:rsid w:val="00E520B2"/>
    <w:rsid w:val="00E81D19"/>
    <w:rsid w:val="00E84808"/>
    <w:rsid w:val="00ED25BE"/>
    <w:rsid w:val="00ED4D5F"/>
    <w:rsid w:val="00F05B12"/>
    <w:rsid w:val="00F33846"/>
    <w:rsid w:val="00FF44A8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37E3"/>
  <w15:chartTrackingRefBased/>
  <w15:docId w15:val="{4D7DE534-4557-4A26-A1E3-B9E35ED2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1232F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232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2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123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2F2"/>
  </w:style>
  <w:style w:type="paragraph" w:customStyle="1" w:styleId="Default">
    <w:name w:val="Default"/>
    <w:rsid w:val="00123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1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E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E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E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7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7D1"/>
  </w:style>
  <w:style w:type="character" w:styleId="Emphasis">
    <w:name w:val="Emphasis"/>
    <w:basedOn w:val="DefaultParagraphFont"/>
    <w:uiPriority w:val="20"/>
    <w:qFormat/>
    <w:rsid w:val="00670B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A14BB-16AD-4093-A07C-014BC0E1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1323</Words>
  <Characters>755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Albina</dc:creator>
  <cp:keywords/>
  <dc:description/>
  <cp:lastModifiedBy>Indra Čavare</cp:lastModifiedBy>
  <cp:revision>2</cp:revision>
  <cp:lastPrinted>2024-05-27T09:45:00Z</cp:lastPrinted>
  <dcterms:created xsi:type="dcterms:W3CDTF">2024-05-28T08:21:00Z</dcterms:created>
  <dcterms:modified xsi:type="dcterms:W3CDTF">2024-05-28T08:21:00Z</dcterms:modified>
</cp:coreProperties>
</file>