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597" w14:textId="77777777" w:rsidR="00084BFD" w:rsidRDefault="00D30E66">
      <w:pPr>
        <w:spacing w:after="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2. pielikums </w:t>
      </w:r>
    </w:p>
    <w:p w14:paraId="59E958AB" w14:textId="77777777" w:rsidR="00084BFD" w:rsidRDefault="00D30E66">
      <w:pPr>
        <w:spacing w:after="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8"/>
        </w:rPr>
        <w:t>Ministru kabineta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</w:p>
    <w:p w14:paraId="67FB7568" w14:textId="77777777" w:rsidR="00084BFD" w:rsidRDefault="00D30E66">
      <w:pPr>
        <w:spacing w:after="352" w:line="248" w:lineRule="auto"/>
        <w:ind w:left="6671" w:hanging="173"/>
      </w:pPr>
      <w:r>
        <w:rPr>
          <w:rFonts w:ascii="Times New Roman" w:eastAsia="Times New Roman" w:hAnsi="Times New Roman" w:cs="Times New Roman"/>
          <w:sz w:val="28"/>
        </w:rPr>
        <w:t xml:space="preserve">2021. gada 17. augusta noteikumiem Nr. 548 </w:t>
      </w:r>
    </w:p>
    <w:p w14:paraId="34D4018E" w14:textId="77777777" w:rsidR="00084BFD" w:rsidRDefault="00D30E66">
      <w:pPr>
        <w:spacing w:after="19" w:line="282" w:lineRule="auto"/>
        <w:ind w:left="936" w:hanging="293"/>
      </w:pPr>
      <w:r>
        <w:rPr>
          <w:rFonts w:ascii="Times New Roman" w:eastAsia="Times New Roman" w:hAnsi="Times New Roman" w:cs="Times New Roman"/>
          <w:b/>
          <w:sz w:val="28"/>
        </w:rPr>
        <w:t xml:space="preserve">Aizsardzības ministrijas grantu konkursam militāra vai divējāda lietojuma produktu attīstības atbalsta saņemšanai pieteiktās projekta/biznesa idejas izstrādes un attīstības plāns </w:t>
      </w:r>
    </w:p>
    <w:p w14:paraId="444C7835" w14:textId="77777777" w:rsidR="00084BFD" w:rsidRDefault="00D30E66">
      <w:pPr>
        <w:spacing w:after="0"/>
        <w:ind w:left="57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right w:w="27" w:type="dxa"/>
        </w:tblCellMar>
        <w:tblLook w:val="04A0" w:firstRow="1" w:lastRow="0" w:firstColumn="1" w:lastColumn="0" w:noHBand="0" w:noVBand="1"/>
      </w:tblPr>
      <w:tblGrid>
        <w:gridCol w:w="9060"/>
      </w:tblGrid>
      <w:tr w:rsidR="00084BFD" w14:paraId="22B8F488" w14:textId="77777777">
        <w:trPr>
          <w:trHeight w:val="29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4AC5801" w14:textId="77777777"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nepieciešamība un apraksts </w:t>
            </w:r>
          </w:p>
        </w:tc>
      </w:tr>
      <w:tr w:rsidR="00084BFD" w14:paraId="2D98BDC2" w14:textId="77777777">
        <w:trPr>
          <w:trHeight w:val="235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DAE7" w14:textId="77777777" w:rsidR="00084BFD" w:rsidRDefault="00D30E6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Jaunā produkta vai tehnoloģijas apraksts un nepieciešamības izvērtējums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F9F8D0F" w14:textId="77777777" w:rsidR="00084BFD" w:rsidRDefault="00D30E66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Sniegt produkta vai tehnoloģijas aprakstu </w:t>
            </w:r>
          </w:p>
          <w:p w14:paraId="66F35AAE" w14:textId="77777777" w:rsidR="00D30E66" w:rsidRPr="00D30E66" w:rsidRDefault="00D30E66">
            <w:pPr>
              <w:numPr>
                <w:ilvl w:val="0"/>
                <w:numId w:val="2"/>
              </w:numPr>
              <w:spacing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Norādīt, cik inovatīvs ir jaunais produkts/tehnoloģija salīdzinājumā ar tirgū esošiem analogiem</w:t>
            </w:r>
          </w:p>
          <w:p w14:paraId="20EAA413" w14:textId="77777777" w:rsidR="00084BFD" w:rsidRDefault="00D30E66">
            <w:pPr>
              <w:numPr>
                <w:ilvl w:val="0"/>
                <w:numId w:val="2"/>
              </w:numPr>
              <w:spacing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jaunā produkta vai tehnoloģijas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funkcionālās vai tehniskās īpašības vai unikālu funkcionālo īpašību kopumu, kas kopā nodrošina augstāku pievienoto jaunā produkta vai tehnoloģijas konkurētspēju salīdzinājumā ar esošām vai topošām tehnoloģijām mērķa tirgū </w:t>
            </w:r>
          </w:p>
          <w:p w14:paraId="64A51EBA" w14:textId="77777777" w:rsidR="00084BFD" w:rsidRDefault="00D30E66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Pamatot produkta vai tehnoloģijas sniegto ieguldījumu aizsardzības un drošības industrijas attīstībā, iespējamā NBS uzdevumu izpildē vai piegāžu drošības jautājuma risināšanā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 w14:paraId="38266ADD" w14:textId="77777777">
        <w:trPr>
          <w:trHeight w:val="133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7C70" w14:textId="77777777" w:rsidR="00084BFD" w:rsidRDefault="00D30E66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Jaunā produkta vai tehnoloģijas līdzšinējā attīstība, pētniecības organizāciju, pētnieku vai to darba rezultātu iesaistes izvērtējums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4216C109" w14:textId="77777777" w:rsidR="00084BFD" w:rsidRDefault="00D30E66">
            <w:pPr>
              <w:numPr>
                <w:ilvl w:val="0"/>
                <w:numId w:val="3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pētniecības un attīstības darbības, kuras projekta iesniedzējs veicis attiecīgā produkta vai tehnoloģijas izstrādei pirms projekta iesnieguma iesniegšanas </w:t>
            </w:r>
          </w:p>
          <w:p w14:paraId="7DF842C5" w14:textId="77777777" w:rsidR="00084BFD" w:rsidRDefault="00D30E66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i/>
              </w:rPr>
              <w:t>Norādīt pētniecības organizāciju vai pētnieku līdzšinējo vai sagaidāmo lomu projektā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4DE7E52" w14:textId="77777777" w:rsidR="00084BFD" w:rsidRDefault="00D30E66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084BFD" w14:paraId="75F339DF" w14:textId="77777777">
        <w:trPr>
          <w:trHeight w:val="2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6A0E80E" w14:textId="77777777"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2. Jaunā produkta vai tehnoloģijas ekonomiskā ietekme uz komercdarbību </w:t>
            </w:r>
          </w:p>
        </w:tc>
      </w:tr>
      <w:tr w:rsidR="00084BFD" w14:paraId="648ADF29" w14:textId="77777777">
        <w:trPr>
          <w:trHeight w:val="311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995" w14:textId="77777777" w:rsidR="00084BFD" w:rsidRDefault="00D30E66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Jaunā produkta vai tehnoloģijas ietekme uz komersanta konkurētspēju </w:t>
            </w:r>
          </w:p>
          <w:p w14:paraId="1447FF7D" w14:textId="77777777" w:rsidR="00084BFD" w:rsidRDefault="00D30E66">
            <w:pPr>
              <w:numPr>
                <w:ilvl w:val="0"/>
                <w:numId w:val="4"/>
              </w:numPr>
              <w:spacing w:after="19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kāda ir plānoto darbību stratēģiskā ietekme uz projekta iesniedzēja komercdarbību </w:t>
            </w:r>
          </w:p>
          <w:p w14:paraId="29212764" w14:textId="77777777" w:rsidR="00084BFD" w:rsidRDefault="00D30E66">
            <w:pPr>
              <w:numPr>
                <w:ilvl w:val="0"/>
                <w:numId w:val="4"/>
              </w:numPr>
              <w:spacing w:after="20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 projekta iespējamo pienesumu komersanta komercdarbībai un attīstībai: </w:t>
            </w:r>
          </w:p>
          <w:p w14:paraId="77F0FE04" w14:textId="77777777" w:rsidR="00084BFD" w:rsidRDefault="00D30E66">
            <w:pPr>
              <w:numPr>
                <w:ilvl w:val="0"/>
                <w:numId w:val="5"/>
              </w:numPr>
              <w:spacing w:after="16"/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komersanta plānotais apgrozījuma pieaugums; </w:t>
            </w:r>
          </w:p>
          <w:p w14:paraId="734DE5B9" w14:textId="77777777" w:rsidR="00084BFD" w:rsidRDefault="00D30E66">
            <w:pPr>
              <w:numPr>
                <w:ilvl w:val="0"/>
                <w:numId w:val="5"/>
              </w:numPr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jaunu darba vietu radīšana; </w:t>
            </w:r>
          </w:p>
          <w:p w14:paraId="0E72D73B" w14:textId="77777777" w:rsidR="00084BFD" w:rsidRDefault="00D30E66">
            <w:pPr>
              <w:numPr>
                <w:ilvl w:val="0"/>
                <w:numId w:val="5"/>
              </w:numPr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... </w:t>
            </w:r>
          </w:p>
          <w:p w14:paraId="66B7B0FF" w14:textId="77777777" w:rsidR="00084BFD" w:rsidRDefault="00D30E66">
            <w:pPr>
              <w:numPr>
                <w:ilvl w:val="0"/>
                <w:numId w:val="6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Pamatojoties uz esošo finanšu stāvokli, sniegt informāciju par komercdarbības attīstību un finansiālo stabilitāti (izmantojot pamatojošus finanšu aprēķinus – aptuvenās ražošanas izmaksas, peļņa, rentabilitāte utt.) </w:t>
            </w:r>
          </w:p>
          <w:p w14:paraId="300E1A2D" w14:textId="77777777" w:rsidR="00084BFD" w:rsidRDefault="00D30E66">
            <w:pPr>
              <w:numPr>
                <w:ilvl w:val="0"/>
                <w:numId w:val="6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vai jaunā produkta vai tehnoloģijas attīstības projekts saistīts ar esošo pamatdarbību vai tiek attīstīta jauna komercdarbības joma </w:t>
            </w:r>
          </w:p>
          <w:p w14:paraId="280F0DA3" w14:textId="77777777" w:rsidR="00084BFD" w:rsidRDefault="00D30E66">
            <w:pPr>
              <w:numPr>
                <w:ilvl w:val="0"/>
                <w:numId w:val="6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iespējamās produktu vai tehnoloģiju attīstības tendences attiecīgajā nozarē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</w:tc>
      </w:tr>
      <w:tr w:rsidR="00084BFD" w14:paraId="0B79F777" w14:textId="77777777">
        <w:trPr>
          <w:trHeight w:val="234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0388" w14:textId="77777777" w:rsidR="00084BFD" w:rsidRDefault="00D30E6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>2.2. Jaunā produkta vai tehnoloģijas tirgus pārskats un eksporta potenciāls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</w:p>
          <w:p w14:paraId="1BB457DE" w14:textId="77777777" w:rsidR="00084BFD" w:rsidRDefault="00D30E66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esošo tirgu un norādīt jaunā produkta/tehnoloģijas vietu tirgū </w:t>
            </w:r>
          </w:p>
          <w:p w14:paraId="709BA2DB" w14:textId="77777777" w:rsidR="00084BFD" w:rsidRDefault="00D30E66">
            <w:pPr>
              <w:numPr>
                <w:ilvl w:val="0"/>
                <w:numId w:val="7"/>
              </w:numPr>
              <w:spacing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Raksturot produkta/tehnoloģijas potenciālos klientus – kādas ir viņu vēlmes un kāpēc viņi būtu gatavi pirkt jauno produktu/tehnoloģiju </w:t>
            </w:r>
          </w:p>
          <w:p w14:paraId="1DC3A924" w14:textId="77777777" w:rsidR="00084BFD" w:rsidRDefault="00D30E66">
            <w:pPr>
              <w:numPr>
                <w:ilvl w:val="0"/>
                <w:numId w:val="7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Minēt piemērus, kādi ir alternatīvie produkti/tehnoloģijas tirgū (ražotāji un cenu salīdzinājums) un kā jaunais produkts vai tehnoloģija būs konkurētspējīgs </w:t>
            </w:r>
          </w:p>
          <w:p w14:paraId="763C8E09" w14:textId="77777777" w:rsidR="00084BFD" w:rsidRDefault="00D30E66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Pamatot, vai attiecīgais tirgus segments ir augošs </w:t>
            </w:r>
          </w:p>
          <w:p w14:paraId="0C21E5CF" w14:textId="77777777" w:rsidR="00084BFD" w:rsidRDefault="00D30E66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Aprakstīt, kāds ir jaunā produkta/pakalpojuma vai jaunās tehnoloģijas eksporta potenciāls (mērķa valstis, pircēji, iespējamais/plānotais eksporta apjoms) </w:t>
            </w:r>
          </w:p>
        </w:tc>
      </w:tr>
      <w:tr w:rsidR="00084BFD" w14:paraId="628E9949" w14:textId="77777777">
        <w:trPr>
          <w:trHeight w:val="10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4BB9" w14:textId="77777777" w:rsidR="00084BFD" w:rsidRDefault="00D30E6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2.3. Mārketinga stratēģija </w:t>
            </w:r>
          </w:p>
          <w:p w14:paraId="55C0DA96" w14:textId="77777777" w:rsidR="00084BFD" w:rsidRDefault="00D30E66">
            <w:pPr>
              <w:ind w:left="4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Aprakstīt jaunā produkta vai tehnoloģijas mārketinga stratēģiju – mārketinga instrumentus, cenu politiku, produkta un pakalpojuma izplatīšanas kanālus un metodes, plānotos uzlabojumus mārketinga stratēģijā </w:t>
            </w:r>
          </w:p>
        </w:tc>
      </w:tr>
    </w:tbl>
    <w:p w14:paraId="139B7BD6" w14:textId="77777777" w:rsidR="00084BFD" w:rsidRDefault="00D30E66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p w14:paraId="4EEA6CF3" w14:textId="77777777" w:rsidR="00084BFD" w:rsidRDefault="00D30E66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</w:rPr>
        <w:t xml:space="preserve">2 </w:t>
      </w:r>
    </w:p>
    <w:p w14:paraId="12628690" w14:textId="77777777" w:rsidR="00084BFD" w:rsidRDefault="00D30E66">
      <w:pPr>
        <w:spacing w:after="248"/>
      </w:pPr>
      <w:r>
        <w:t xml:space="preserve"> </w:t>
      </w:r>
    </w:p>
    <w:p w14:paraId="68D10572" w14:textId="77777777" w:rsidR="00084BFD" w:rsidRDefault="00D30E66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94"/>
        <w:ind w:hanging="221"/>
      </w:pPr>
      <w:r>
        <w:rPr>
          <w:rFonts w:ascii="Times New Roman" w:eastAsia="Times New Roman" w:hAnsi="Times New Roman" w:cs="Times New Roman"/>
          <w:b/>
        </w:rPr>
        <w:t xml:space="preserve">Jaunā produkta vai tehnoloģijas attīstības plāns </w:t>
      </w:r>
    </w:p>
    <w:p w14:paraId="35CADD07" w14:textId="77777777" w:rsidR="00084BFD" w:rsidRDefault="00D30E6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3.1. Jaunā produkta vai tehnoloģijas attīstības plāns. Norādīt plānotās aktivitātes, lai ieviestu jauno produktu vai tehnoloģiju ražošanā vai pakalpojumu sniegšanā </w:t>
      </w:r>
    </w:p>
    <w:tbl>
      <w:tblPr>
        <w:tblStyle w:val="TableGrid"/>
        <w:tblW w:w="9064" w:type="dxa"/>
        <w:tblInd w:w="5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643"/>
        <w:gridCol w:w="3761"/>
        <w:gridCol w:w="1856"/>
        <w:gridCol w:w="1544"/>
        <w:gridCol w:w="1260"/>
      </w:tblGrid>
      <w:tr w:rsidR="00084BFD" w14:paraId="15B637AC" w14:textId="77777777">
        <w:trPr>
          <w:trHeight w:val="10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1DA0" w14:textId="77777777" w:rsidR="00084BFD" w:rsidRDefault="00D30E66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</w:rPr>
              <w:t>Nr.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  <w:p w14:paraId="611352EC" w14:textId="77777777" w:rsidR="00084BFD" w:rsidRDefault="00D30E66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p. k.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12BC" w14:textId="77777777" w:rsidR="00084BFD" w:rsidRDefault="00D30E6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875" w14:textId="77777777" w:rsidR="00084BFD" w:rsidRDefault="00D30E66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īstenošanai </w:t>
            </w:r>
          </w:p>
          <w:p w14:paraId="55D20941" w14:textId="77777777" w:rsidR="00084BFD" w:rsidRDefault="00D30E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nepieciešamais finansējums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D9E7" w14:textId="77777777" w:rsidR="00084BFD" w:rsidRDefault="00D30E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īstenošanas laiks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6435" w14:textId="77777777" w:rsidR="00084BFD" w:rsidRDefault="00D30E6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Finanšu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avots </w:t>
            </w:r>
          </w:p>
        </w:tc>
      </w:tr>
      <w:tr w:rsidR="00084BFD" w14:paraId="73DBC377" w14:textId="77777777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2830D" w14:textId="77777777"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izstrādes aktivitātes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A3ABA" w14:textId="77777777" w:rsidR="00084BFD" w:rsidRDefault="00084BFD"/>
        </w:tc>
      </w:tr>
      <w:tr w:rsidR="00084BFD" w14:paraId="7484A520" w14:textId="77777777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9A86" w14:textId="77777777"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EE8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0729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14E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AD20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 w14:paraId="03C09E51" w14:textId="77777777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FAA3F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302D7" w14:textId="77777777" w:rsidR="00084BFD" w:rsidRDefault="00084BFD"/>
        </w:tc>
      </w:tr>
      <w:tr w:rsidR="00084BFD" w14:paraId="2FB874D1" w14:textId="77777777">
        <w:trPr>
          <w:trHeight w:val="3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4359" w14:textId="77777777"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7078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7BD8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58D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206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 w14:paraId="495E2C51" w14:textId="77777777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63816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28CBE" w14:textId="77777777" w:rsidR="00084BFD" w:rsidRDefault="00084BFD"/>
        </w:tc>
      </w:tr>
      <w:tr w:rsidR="00084BFD" w14:paraId="7828A693" w14:textId="77777777">
        <w:trPr>
          <w:trHeight w:val="3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EA5B" w14:textId="77777777" w:rsidR="00084BFD" w:rsidRDefault="00D30E66">
            <w:pPr>
              <w:ind w:left="182"/>
            </w:pPr>
            <w:r>
              <w:rPr>
                <w:rFonts w:ascii="Times New Roman" w:eastAsia="Times New Roman" w:hAnsi="Times New Roman" w:cs="Times New Roman"/>
              </w:rPr>
              <w:t xml:space="preserve">…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711D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705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E195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0C8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 w14:paraId="0802062B" w14:textId="77777777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B4126" w14:textId="77777777"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>2. Aktivitātes jaunā produkta vai tehnoloģijas ieviešanai ražošanā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F306F" w14:textId="77777777" w:rsidR="00084BFD" w:rsidRDefault="00084BFD"/>
        </w:tc>
      </w:tr>
      <w:tr w:rsidR="00084BFD" w14:paraId="02D7AE06" w14:textId="77777777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4C0E" w14:textId="77777777"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83EA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5EC9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007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206D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 w14:paraId="7C4258A4" w14:textId="77777777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C70B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FB793" w14:textId="77777777" w:rsidR="00084BFD" w:rsidRDefault="00084BFD"/>
        </w:tc>
      </w:tr>
      <w:tr w:rsidR="00084BFD" w14:paraId="06D6F180" w14:textId="77777777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E68" w14:textId="77777777"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E4F4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ED1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162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F761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 w14:paraId="17FE097F" w14:textId="77777777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B63E2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3D1A3" w14:textId="77777777" w:rsidR="00084BFD" w:rsidRDefault="00084BFD"/>
        </w:tc>
      </w:tr>
      <w:tr w:rsidR="00084BFD" w14:paraId="2B2D25E2" w14:textId="77777777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1838" w14:textId="77777777" w:rsidR="00084BFD" w:rsidRDefault="00D30E6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...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FF8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3CB4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68A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FB1C" w14:textId="77777777"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E13183A" w14:textId="77777777" w:rsidR="00084BFD" w:rsidRDefault="00D30E66">
      <w:pPr>
        <w:spacing w:after="0"/>
        <w:ind w:left="5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81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84BFD" w14:paraId="6FB552F5" w14:textId="77777777">
        <w:trPr>
          <w:trHeight w:val="113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7410" w14:textId="77777777" w:rsidR="00084BFD" w:rsidRDefault="00D30E66">
            <w:pPr>
              <w:spacing w:after="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3.2. Jaunā produkta vai tehnoloģijas ieviešana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92618E" w14:textId="77777777" w:rsidR="00084BFD" w:rsidRDefault="00D30E66">
            <w:pPr>
              <w:ind w:left="427"/>
            </w:pPr>
            <w:r>
              <w:rPr>
                <w:rFonts w:ascii="Times New Roman" w:eastAsia="Times New Roman" w:hAnsi="Times New Roman" w:cs="Times New Roman"/>
                <w:i/>
              </w:rPr>
              <w:t>• Pamatot pieejamos resursus (finanšu, ražošanas infrastruktūra) un stratēģijas/rīcības plānu nepieciešamajai resursu piesaistei, lai pēc projekta pabeigšanas ieviestu ražošanā jauno produktu vai tehnoloģiju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proofErr w:type="gramEnd"/>
          </w:p>
        </w:tc>
      </w:tr>
    </w:tbl>
    <w:p w14:paraId="1A3C810F" w14:textId="77777777" w:rsidR="00084BFD" w:rsidRDefault="00D30E66">
      <w:pPr>
        <w:spacing w:after="6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2FE043" w14:textId="77777777" w:rsidR="00084BFD" w:rsidRDefault="00D30E66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51"/>
        <w:ind w:hanging="221"/>
      </w:pPr>
      <w:r>
        <w:rPr>
          <w:rFonts w:ascii="Times New Roman" w:eastAsia="Times New Roman" w:hAnsi="Times New Roman" w:cs="Times New Roman"/>
          <w:b/>
        </w:rPr>
        <w:t xml:space="preserve">Apliecinājums </w:t>
      </w:r>
    </w:p>
    <w:p w14:paraId="2DBB2C94" w14:textId="77777777" w:rsidR="00084BFD" w:rsidRDefault="00D30E66">
      <w:pPr>
        <w:spacing w:after="43"/>
        <w:ind w:left="54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A9F320" w14:textId="77777777" w:rsidR="00084BFD" w:rsidRDefault="00D30E66">
      <w:pPr>
        <w:spacing w:after="4"/>
        <w:ind w:left="21" w:hanging="10"/>
      </w:pPr>
      <w:r>
        <w:rPr>
          <w:rFonts w:ascii="Times New Roman" w:eastAsia="Times New Roman" w:hAnsi="Times New Roman" w:cs="Times New Roman"/>
        </w:rPr>
        <w:t>Atbildīgā amatpersona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gramEnd"/>
    </w:p>
    <w:p w14:paraId="12E0BF6F" w14:textId="77777777" w:rsidR="00084BFD" w:rsidRDefault="00D30E66">
      <w:pPr>
        <w:spacing w:after="72"/>
        <w:ind w:left="2127"/>
      </w:pPr>
      <w:r>
        <w:rPr>
          <w:noProof/>
        </w:rPr>
        <mc:AlternateContent>
          <mc:Choice Requires="wpg">
            <w:drawing>
              <wp:inline distT="0" distB="0" distL="0" distR="0" wp14:anchorId="53972B84" wp14:editId="696D4BA8">
                <wp:extent cx="4411091" cy="6096"/>
                <wp:effectExtent l="0" t="0" r="0" b="0"/>
                <wp:docPr id="5671" name="Group 5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091" cy="6096"/>
                          <a:chOff x="0" y="0"/>
                          <a:chExt cx="4411091" cy="6096"/>
                        </a:xfrm>
                      </wpg:grpSpPr>
                      <wps:wsp>
                        <wps:cNvPr id="6162" name="Shape 6162"/>
                        <wps:cNvSpPr/>
                        <wps:spPr>
                          <a:xfrm>
                            <a:off x="0" y="0"/>
                            <a:ext cx="4411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091" h="9144">
                                <a:moveTo>
                                  <a:pt x="0" y="0"/>
                                </a:moveTo>
                                <a:lnTo>
                                  <a:pt x="4411091" y="0"/>
                                </a:lnTo>
                                <a:lnTo>
                                  <a:pt x="4411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1" style="width:347.33pt;height:0.47998pt;mso-position-horizontal-relative:char;mso-position-vertical-relative:line" coordsize="44110,60">
                <v:shape id="Shape 6163" style="position:absolute;width:44110;height:91;left:0;top:0;" coordsize="4411091,9144" path="m0,0l4411091,0l44110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1CD0A1" w14:textId="77777777" w:rsidR="00084BFD" w:rsidRDefault="00D30E66">
      <w:pPr>
        <w:tabs>
          <w:tab w:val="center" w:pos="1061"/>
          <w:tab w:val="center" w:pos="5599"/>
        </w:tabs>
        <w:spacing w:after="37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(amats, vārds, uzvārds) </w:t>
      </w:r>
    </w:p>
    <w:p w14:paraId="137C8486" w14:textId="77777777" w:rsidR="00084BFD" w:rsidRDefault="00D30E66">
      <w:pPr>
        <w:tabs>
          <w:tab w:val="center" w:pos="2367"/>
          <w:tab w:val="center" w:pos="4018"/>
          <w:tab w:val="center" w:pos="4622"/>
          <w:tab w:val="center" w:pos="7067"/>
        </w:tabs>
        <w:spacing w:after="4"/>
      </w:pPr>
      <w:r>
        <w:rPr>
          <w:rFonts w:ascii="Times New Roman" w:eastAsia="Times New Roman" w:hAnsi="Times New Roman" w:cs="Times New Roman"/>
        </w:rPr>
        <w:t xml:space="preserve">Datums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Vieta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AF4C42D" w14:textId="77777777" w:rsidR="00084BFD" w:rsidRDefault="00D30E66">
      <w:pPr>
        <w:tabs>
          <w:tab w:val="center" w:pos="437"/>
          <w:tab w:val="center" w:pos="4976"/>
          <w:tab w:val="right" w:pos="9093"/>
        </w:tabs>
        <w:spacing w:after="5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0FC4AAB" wp14:editId="09C94569">
                <wp:extent cx="5203825" cy="208787"/>
                <wp:effectExtent l="0" t="0" r="0" b="0"/>
                <wp:docPr id="5672" name="Group 5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08787"/>
                          <a:chOff x="0" y="0"/>
                          <a:chExt cx="5203825" cy="208787"/>
                        </a:xfrm>
                      </wpg:grpSpPr>
                      <wps:wsp>
                        <wps:cNvPr id="4485" name="Rectangle 4485"/>
                        <wps:cNvSpPr/>
                        <wps:spPr>
                          <a:xfrm>
                            <a:off x="496824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884F8" w14:textId="77777777"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Rectangle 4487"/>
                        <wps:cNvSpPr/>
                        <wps:spPr>
                          <a:xfrm>
                            <a:off x="542532" y="25950"/>
                            <a:ext cx="10718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BEA5F" w14:textId="77777777"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dd./mm./gggg.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1348447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8F4C8" w14:textId="77777777"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393317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3A0EF" w14:textId="77777777"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378075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323AD" w14:textId="77777777"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Shape 6164"/>
                        <wps:cNvSpPr/>
                        <wps:spPr>
                          <a:xfrm>
                            <a:off x="0" y="0"/>
                            <a:ext cx="1888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0" h="9144">
                                <a:moveTo>
                                  <a:pt x="0" y="0"/>
                                </a:moveTo>
                                <a:lnTo>
                                  <a:pt x="1888490" y="0"/>
                                </a:lnTo>
                                <a:lnTo>
                                  <a:pt x="1888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2658491" y="0"/>
                            <a:ext cx="254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9144">
                                <a:moveTo>
                                  <a:pt x="0" y="0"/>
                                </a:moveTo>
                                <a:lnTo>
                                  <a:pt x="2545334" y="0"/>
                                </a:lnTo>
                                <a:lnTo>
                                  <a:pt x="254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2098929" y="202692"/>
                            <a:ext cx="559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3" h="9144">
                                <a:moveTo>
                                  <a:pt x="0" y="0"/>
                                </a:moveTo>
                                <a:lnTo>
                                  <a:pt x="559613" y="0"/>
                                </a:lnTo>
                                <a:lnTo>
                                  <a:pt x="559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2658491" y="2026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2664587" y="202692"/>
                            <a:ext cx="2539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239" h="9144">
                                <a:moveTo>
                                  <a:pt x="0" y="0"/>
                                </a:moveTo>
                                <a:lnTo>
                                  <a:pt x="2539239" y="0"/>
                                </a:lnTo>
                                <a:lnTo>
                                  <a:pt x="2539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C4AAB" id="Group 5672" o:spid="_x0000_s1026" style="width:409.75pt;height:16.45pt;mso-position-horizontal-relative:char;mso-position-vertical-relative:line" coordsize="52038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">
                <v:rect id="Rectangle 4485" o:spid="_x0000_s1027" style="position:absolute;left:4968;top:259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Fh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RD4hYcYAAADdAAAA&#10;DwAAAAAAAAAAAAAAAAAHAgAAZHJzL2Rvd25yZXYueG1sUEsFBgAAAAADAAMAtwAAAPoCAAAAAA==&#10;" filled="f" stroked="f">
                  <v:textbox inset="0,0,0,0">
                    <w:txbxContent>
                      <w:p w14:paraId="097884F8" w14:textId="77777777" w:rsidR="00084BFD" w:rsidRDefault="00D30E6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4487" o:spid="_x0000_s1028" style="position:absolute;left:5425;top:259;width:107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qN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26AajcYAAADdAAAA&#10;DwAAAAAAAAAAAAAAAAAHAgAAZHJzL2Rvd25yZXYueG1sUEsFBgAAAAADAAMAtwAAAPoCAAAAAA==&#10;" filled="f" stroked="f">
                  <v:textbox inset="0,0,0,0">
                    <w:txbxContent>
                      <w:p w14:paraId="49FBEA5F" w14:textId="77777777" w:rsidR="00084BFD" w:rsidRDefault="00D30E6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dd./mm./gggg.</w:t>
                        </w:r>
                      </w:p>
                    </w:txbxContent>
                  </v:textbox>
                </v:rect>
                <v:rect id="Rectangle 4486" o:spid="_x0000_s1029" style="position:absolute;left:13484;top:259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8W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LTsvxbHAAAA3QAA&#10;AA8AAAAAAAAAAAAAAAAABwIAAGRycy9kb3ducmV2LnhtbFBLBQYAAAAAAwADALcAAAD7AgAAAAA=&#10;" filled="f" stroked="f">
                  <v:textbox inset="0,0,0,0">
                    <w:txbxContent>
                      <w:p w14:paraId="2348F4C8" w14:textId="77777777" w:rsidR="00084BFD" w:rsidRDefault="00D30E6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633" o:spid="_x0000_s1030" style="position:absolute;left:13933;top:25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6DB3A0EF" w14:textId="77777777" w:rsidR="00084BFD" w:rsidRDefault="00D30E6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31" style="position:absolute;left:23780;top:25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551323AD" w14:textId="77777777" w:rsidR="00084BFD" w:rsidRDefault="00D30E6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4" o:spid="_x0000_s1032" style="position:absolute;width:18884;height:91;visibility:visible;mso-wrap-style:square;v-text-anchor:top" coordsize="1888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" path="m,l1888490,r,9144l,9144,,e" fillcolor="black" stroked="f" strokeweight="0">
                  <v:stroke miterlimit="83231f" joinstyle="miter"/>
                  <v:path arrowok="t" textboxrect="0,0,1888490,9144"/>
                </v:shape>
                <v:shape id="Shape 6165" o:spid="_x0000_s1033" style="position:absolute;left:26584;width:25454;height:91;visibility:visible;mso-wrap-style:square;v-text-anchor:top" coordsize="25453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" path="m,l2545334,r,9144l,9144,,e" fillcolor="black" stroked="f" strokeweight="0">
                  <v:stroke miterlimit="83231f" joinstyle="miter"/>
                  <v:path arrowok="t" textboxrect="0,0,2545334,9144"/>
                </v:shape>
                <v:shape id="Shape 6166" o:spid="_x0000_s1034" style="position:absolute;left:20989;top:2026;width:5596;height:92;visibility:visible;mso-wrap-style:square;v-text-anchor:top" coordsize="5596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" path="m,l559613,r,9144l,9144,,e" fillcolor="black" stroked="f" strokeweight="0">
                  <v:stroke miterlimit="83231f" joinstyle="miter"/>
                  <v:path arrowok="t" textboxrect="0,0,559613,9144"/>
                </v:shape>
                <v:shape id="Shape 6167" o:spid="_x0000_s1035" style="position:absolute;left:26584;top:20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68" o:spid="_x0000_s1036" style="position:absolute;left:26645;top:2026;width:25393;height:92;visibility:visible;mso-wrap-style:square;v-text-anchor:top" coordsize="25392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" path="m,l2539239,r,9144l,9144,,e" fillcolor="black" stroked="f" strokeweight="0">
                  <v:stroke miterlimit="83231f" joinstyle="miter"/>
                  <v:path arrowok="t" textboxrect="0,0,253923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14:paraId="0B16AE5E" w14:textId="77777777" w:rsidR="00084BFD" w:rsidRDefault="00D30E66">
      <w:pPr>
        <w:tabs>
          <w:tab w:val="center" w:pos="907"/>
          <w:tab w:val="center" w:pos="3881"/>
          <w:tab w:val="center" w:pos="6627"/>
        </w:tabs>
        <w:spacing w:after="172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>(paraksts)*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2C1296" w14:textId="77777777" w:rsidR="00084BFD" w:rsidRDefault="00D30E66">
      <w:pPr>
        <w:spacing w:after="49"/>
        <w:ind w:right="2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Piezīme. * Dokumenta rekvizītu "paraksts" neaizpilda, ja elektroniskais dokuments ir sagatavots atbilstoši </w:t>
      </w:r>
    </w:p>
    <w:p w14:paraId="35D1AE14" w14:textId="77777777" w:rsidR="00084BFD" w:rsidRDefault="00D30E66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normatīvajiem aktiem par elektronisko dokumentu noformēšanu. </w:t>
      </w:r>
    </w:p>
    <w:p w14:paraId="481007D7" w14:textId="77777777" w:rsidR="00084BFD" w:rsidRDefault="00D30E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098B6A" w14:textId="77777777" w:rsidR="00084BFD" w:rsidRDefault="00D30E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361FD9" w14:textId="77777777" w:rsidR="00084BFD" w:rsidRDefault="00D30E66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0A677" w14:textId="77777777" w:rsidR="00084BFD" w:rsidRDefault="00D30E66">
      <w:pPr>
        <w:spacing w:after="16" w:line="248" w:lineRule="auto"/>
        <w:ind w:left="703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Ministru prezidenta biedrs, </w:t>
      </w:r>
    </w:p>
    <w:p w14:paraId="5AAF0CE1" w14:textId="77777777" w:rsidR="00084BFD" w:rsidRDefault="00D30E66">
      <w:pPr>
        <w:tabs>
          <w:tab w:val="center" w:pos="1877"/>
          <w:tab w:val="center" w:pos="7114"/>
        </w:tabs>
        <w:spacing w:after="16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aizsardzības ministrs </w:t>
      </w:r>
      <w:r>
        <w:rPr>
          <w:rFonts w:ascii="Times New Roman" w:eastAsia="Times New Roman" w:hAnsi="Times New Roman" w:cs="Times New Roman"/>
          <w:sz w:val="28"/>
        </w:rPr>
        <w:tab/>
        <w:t xml:space="preserve">A. Pabriks </w:t>
      </w:r>
    </w:p>
    <w:p w14:paraId="088DF214" w14:textId="77777777" w:rsidR="00084BFD" w:rsidRDefault="00D30E66">
      <w:pPr>
        <w:spacing w:after="18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C90AD" w14:textId="77777777" w:rsidR="00084BFD" w:rsidRDefault="00D30E66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sectPr w:rsidR="00084BFD">
      <w:pgSz w:w="11906" w:h="16838"/>
      <w:pgMar w:top="710" w:right="1112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3AF"/>
    <w:multiLevelType w:val="hybridMultilevel"/>
    <w:tmpl w:val="83E210DC"/>
    <w:lvl w:ilvl="0" w:tplc="2892EC34">
      <w:start w:val="1"/>
      <w:numFmt w:val="bullet"/>
      <w:lvlText w:val="•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E3BD6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A6B10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08B4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6EF0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67230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6C7A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38E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8D03E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7495B"/>
    <w:multiLevelType w:val="hybridMultilevel"/>
    <w:tmpl w:val="C944BE68"/>
    <w:lvl w:ilvl="0" w:tplc="0C684C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0E76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44872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073F2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422A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28904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ABE7C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CA096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51A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D614B"/>
    <w:multiLevelType w:val="hybridMultilevel"/>
    <w:tmpl w:val="86A29012"/>
    <w:lvl w:ilvl="0" w:tplc="731EDB1E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BC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4262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24E9A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8BF36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AF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AD24A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E752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EC8D0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C3F32"/>
    <w:multiLevelType w:val="hybridMultilevel"/>
    <w:tmpl w:val="323801E2"/>
    <w:lvl w:ilvl="0" w:tplc="87B6C114">
      <w:start w:val="1"/>
      <w:numFmt w:val="bullet"/>
      <w:lvlText w:val="-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6861C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4F54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6E8FA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02212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C38E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CAF1A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B90A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AB14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6C65"/>
    <w:multiLevelType w:val="hybridMultilevel"/>
    <w:tmpl w:val="50125886"/>
    <w:lvl w:ilvl="0" w:tplc="8A901B06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47888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6B566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2C826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C856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4FDDA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A649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88E70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45A1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66D48"/>
    <w:multiLevelType w:val="hybridMultilevel"/>
    <w:tmpl w:val="806C2FFE"/>
    <w:lvl w:ilvl="0" w:tplc="82DCCD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A63B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36B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9EB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28BE4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C115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470BE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6871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80FB4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026E5D"/>
    <w:multiLevelType w:val="hybridMultilevel"/>
    <w:tmpl w:val="6B24BE92"/>
    <w:lvl w:ilvl="0" w:tplc="9AC88DF4">
      <w:start w:val="3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3DB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8B85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639B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6350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C98A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EE75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4AAA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42E9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FD"/>
    <w:rsid w:val="00084BFD"/>
    <w:rsid w:val="003B689A"/>
    <w:rsid w:val="0089645F"/>
    <w:rsid w:val="00D30E66"/>
    <w:rsid w:val="00E07253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220A5"/>
  <w15:docId w15:val="{28A67092-D044-4809-9CAA-B880147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Kārtība, kādā Aizsardzības ministrija īsteno projektu konkursus militāru vai divējāda lietojuma produktu attīstības atbalstam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Aizsardzības ministrija īsteno projektu konkursus militāru vai divējāda lietojuma produktu attīstības atbalstam</dc:title>
  <dc:subject/>
  <dc:creator>Inta Spriņģe</dc:creator>
  <cp:keywords/>
  <cp:lastModifiedBy>Signe Albiņa</cp:lastModifiedBy>
  <cp:revision>2</cp:revision>
  <dcterms:created xsi:type="dcterms:W3CDTF">2023-10-09T12:23:00Z</dcterms:created>
  <dcterms:modified xsi:type="dcterms:W3CDTF">2023-10-09T12:23:00Z</dcterms:modified>
</cp:coreProperties>
</file>