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77" w:rsidRDefault="00696888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-590549</wp:posOffset>
            </wp:positionH>
            <wp:positionV relativeFrom="paragraph">
              <wp:posOffset>114300</wp:posOffset>
            </wp:positionV>
            <wp:extent cx="7984944" cy="21145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4944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2C77" w:rsidRDefault="00696888">
      <w:pPr>
        <w:jc w:val="center"/>
      </w:pPr>
      <w:r>
        <w:rPr>
          <w:b/>
          <w:sz w:val="28"/>
          <w:szCs w:val="28"/>
        </w:rPr>
        <w:t xml:space="preserve">Latvijas Kara </w:t>
      </w:r>
      <w:proofErr w:type="spellStart"/>
      <w:r>
        <w:rPr>
          <w:b/>
          <w:sz w:val="28"/>
          <w:szCs w:val="28"/>
        </w:rPr>
        <w:t>muzejs</w:t>
      </w:r>
      <w:proofErr w:type="spellEnd"/>
    </w:p>
    <w:p w:rsidR="00C02C77" w:rsidRDefault="00696888">
      <w:pPr>
        <w:jc w:val="center"/>
        <w:rPr>
          <w:b/>
        </w:rPr>
      </w:pPr>
      <w:proofErr w:type="spellStart"/>
      <w:r>
        <w:rPr>
          <w:b/>
        </w:rPr>
        <w:t>Mentoru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ekspertu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saraksts</w:t>
      </w:r>
      <w:proofErr w:type="spellEnd"/>
    </w:p>
    <w:p w:rsidR="00C02C77" w:rsidRDefault="00C02C77">
      <w:pPr>
        <w:rPr>
          <w:sz w:val="20"/>
          <w:szCs w:val="20"/>
        </w:rPr>
      </w:pPr>
    </w:p>
    <w:p w:rsidR="00C02C77" w:rsidRDefault="00696888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Katrs</w:t>
      </w:r>
      <w:proofErr w:type="spellEnd"/>
      <w:r>
        <w:rPr>
          <w:b/>
          <w:sz w:val="20"/>
          <w:szCs w:val="20"/>
        </w:rPr>
        <w:t xml:space="preserve"> mentors un </w:t>
      </w:r>
      <w:proofErr w:type="spellStart"/>
      <w:r>
        <w:rPr>
          <w:b/>
          <w:sz w:val="20"/>
          <w:szCs w:val="20"/>
        </w:rPr>
        <w:t>eksperts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apmeklēs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katru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komandu</w:t>
      </w:r>
      <w:proofErr w:type="spellEnd"/>
      <w:r>
        <w:rPr>
          <w:b/>
          <w:sz w:val="20"/>
          <w:szCs w:val="20"/>
        </w:rPr>
        <w:t xml:space="preserve">, un </w:t>
      </w:r>
      <w:proofErr w:type="spellStart"/>
      <w:r>
        <w:rPr>
          <w:b/>
          <w:sz w:val="20"/>
          <w:szCs w:val="20"/>
        </w:rPr>
        <w:t>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iespēja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uzrunāt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konkrētu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individuāli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Mentori</w:t>
      </w:r>
      <w:proofErr w:type="spellEnd"/>
      <w:r>
        <w:rPr>
          <w:b/>
          <w:sz w:val="20"/>
          <w:szCs w:val="20"/>
        </w:rPr>
        <w:t xml:space="preserve"> un </w:t>
      </w:r>
      <w:proofErr w:type="spellStart"/>
      <w:r>
        <w:rPr>
          <w:b/>
          <w:sz w:val="20"/>
          <w:szCs w:val="20"/>
        </w:rPr>
        <w:t>eksperti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būs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pieejami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trešdien</w:t>
      </w:r>
      <w:proofErr w:type="spellEnd"/>
      <w:r>
        <w:rPr>
          <w:b/>
          <w:sz w:val="20"/>
          <w:szCs w:val="20"/>
        </w:rPr>
        <w:t xml:space="preserve">, no 14:00 </w:t>
      </w:r>
      <w:proofErr w:type="spellStart"/>
      <w:r>
        <w:rPr>
          <w:b/>
          <w:sz w:val="20"/>
          <w:szCs w:val="20"/>
        </w:rPr>
        <w:t>līdz</w:t>
      </w:r>
      <w:proofErr w:type="spellEnd"/>
      <w:r>
        <w:rPr>
          <w:b/>
          <w:sz w:val="20"/>
          <w:szCs w:val="20"/>
        </w:rPr>
        <w:t xml:space="preserve"> 19:00, un </w:t>
      </w:r>
      <w:proofErr w:type="spellStart"/>
      <w:r>
        <w:rPr>
          <w:b/>
          <w:sz w:val="20"/>
          <w:szCs w:val="20"/>
        </w:rPr>
        <w:t>pēc</w:t>
      </w:r>
      <w:proofErr w:type="spellEnd"/>
      <w:r>
        <w:rPr>
          <w:b/>
          <w:sz w:val="20"/>
          <w:szCs w:val="20"/>
        </w:rPr>
        <w:t xml:space="preserve"> 20:00 - </w:t>
      </w:r>
      <w:proofErr w:type="spellStart"/>
      <w:r>
        <w:rPr>
          <w:b/>
          <w:sz w:val="20"/>
          <w:szCs w:val="20"/>
        </w:rPr>
        <w:t>gan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klātienē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gan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attālināti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Attālinātā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pieslēgšanās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tiks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nodrošināta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pēc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pieprasījuma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vai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patstāvīgi</w:t>
      </w:r>
      <w:proofErr w:type="spellEnd"/>
      <w:r>
        <w:rPr>
          <w:b/>
          <w:sz w:val="20"/>
          <w:szCs w:val="20"/>
        </w:rPr>
        <w:t xml:space="preserve">. </w:t>
      </w:r>
    </w:p>
    <w:p w:rsidR="00C02C77" w:rsidRDefault="00696888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komandām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strādās</w:t>
      </w:r>
      <w:proofErr w:type="spellEnd"/>
      <w:r>
        <w:rPr>
          <w:b/>
          <w:sz w:val="20"/>
          <w:szCs w:val="20"/>
        </w:rPr>
        <w:t xml:space="preserve"> un </w:t>
      </w:r>
      <w:proofErr w:type="spellStart"/>
      <w:r>
        <w:rPr>
          <w:b/>
          <w:sz w:val="20"/>
          <w:szCs w:val="20"/>
        </w:rPr>
        <w:t>būs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pieejami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arī</w:t>
      </w:r>
      <w:proofErr w:type="spellEnd"/>
      <w:r>
        <w:rPr>
          <w:b/>
          <w:sz w:val="20"/>
          <w:szCs w:val="20"/>
        </w:rPr>
        <w:t xml:space="preserve"> NBS </w:t>
      </w:r>
      <w:proofErr w:type="spellStart"/>
      <w:r>
        <w:rPr>
          <w:b/>
          <w:sz w:val="20"/>
          <w:szCs w:val="20"/>
        </w:rPr>
        <w:t>eksperti</w:t>
      </w:r>
      <w:proofErr w:type="spellEnd"/>
      <w:r>
        <w:rPr>
          <w:b/>
          <w:sz w:val="20"/>
          <w:szCs w:val="20"/>
        </w:rPr>
        <w:t>.</w:t>
      </w:r>
    </w:p>
    <w:p w:rsidR="00C02C77" w:rsidRDefault="00C02C77"/>
    <w:p w:rsidR="00C02C77" w:rsidRDefault="00696888">
      <w:pPr>
        <w:rPr>
          <w:sz w:val="20"/>
          <w:szCs w:val="20"/>
        </w:rPr>
      </w:pPr>
      <w:r>
        <w:rPr>
          <w:b/>
        </w:rPr>
        <w:t xml:space="preserve">Jānis </w:t>
      </w:r>
      <w:proofErr w:type="spellStart"/>
      <w:r>
        <w:rPr>
          <w:b/>
        </w:rPr>
        <w:t>Kondrāts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Vadošais</w:t>
      </w:r>
      <w:proofErr w:type="spellEnd"/>
      <w:r>
        <w:rPr>
          <w:sz w:val="20"/>
          <w:szCs w:val="20"/>
        </w:rPr>
        <w:t xml:space="preserve"> mentors, </w:t>
      </w:r>
      <w:hyperlink r:id="rId5">
        <w:r>
          <w:rPr>
            <w:color w:val="1155CC"/>
            <w:sz w:val="20"/>
            <w:szCs w:val="20"/>
            <w:u w:val="single"/>
          </w:rPr>
          <w:t>janis.kondrats@rtu.lv</w:t>
        </w:r>
      </w:hyperlink>
    </w:p>
    <w:p w:rsidR="00C02C77" w:rsidRDefault="0069688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NATO DIANA </w:t>
      </w:r>
      <w:proofErr w:type="spellStart"/>
      <w:r>
        <w:rPr>
          <w:i/>
          <w:sz w:val="20"/>
          <w:szCs w:val="20"/>
        </w:rPr>
        <w:t>biznesa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eksperts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inovāciju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projekti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ASV </w:t>
      </w:r>
      <w:proofErr w:type="spellStart"/>
      <w:r>
        <w:rPr>
          <w:i/>
          <w:sz w:val="20"/>
          <w:szCs w:val="20"/>
        </w:rPr>
        <w:t>aizsardzības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departamentu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Eiropas</w:t>
      </w:r>
      <w:proofErr w:type="spellEnd"/>
      <w:r>
        <w:rPr>
          <w:i/>
          <w:sz w:val="20"/>
          <w:szCs w:val="20"/>
        </w:rPr>
        <w:t xml:space="preserve"> Aizsardzības </w:t>
      </w:r>
      <w:proofErr w:type="spellStart"/>
      <w:r>
        <w:rPr>
          <w:i/>
          <w:sz w:val="20"/>
          <w:szCs w:val="20"/>
        </w:rPr>
        <w:t>Fondu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eksperts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Konstantins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Popiks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Tehniskais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biznesa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eksperts</w:t>
      </w:r>
      <w:proofErr w:type="spellEnd"/>
      <w:r>
        <w:rPr>
          <w:sz w:val="20"/>
          <w:szCs w:val="20"/>
        </w:rPr>
        <w:t xml:space="preserve">, </w:t>
      </w:r>
      <w:hyperlink r:id="rId6">
        <w:r>
          <w:rPr>
            <w:color w:val="1155CC"/>
            <w:sz w:val="20"/>
            <w:szCs w:val="20"/>
            <w:u w:val="single"/>
          </w:rPr>
          <w:t>konstantins.popiks@gmail.com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UAV Factory (Edge Autonomy) </w:t>
      </w:r>
      <w:proofErr w:type="spellStart"/>
      <w:r>
        <w:rPr>
          <w:i/>
          <w:sz w:val="20"/>
          <w:szCs w:val="20"/>
        </w:rPr>
        <w:t>dibinātājs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bezpilota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lidaparātu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izstrā</w:t>
      </w:r>
      <w:r>
        <w:rPr>
          <w:i/>
          <w:sz w:val="20"/>
          <w:szCs w:val="20"/>
        </w:rPr>
        <w:t>de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ražošana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uzņēmējdarbība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Silvija</w:t>
      </w:r>
      <w:proofErr w:type="spellEnd"/>
      <w:r>
        <w:rPr>
          <w:b/>
        </w:rPr>
        <w:t xml:space="preserve"> Pole</w:t>
      </w:r>
      <w:r>
        <w:t>,</w:t>
      </w:r>
      <w:r>
        <w:rPr>
          <w:b/>
        </w:rPr>
        <w:t xml:space="preserve"> </w:t>
      </w:r>
      <w:proofErr w:type="spellStart"/>
      <w:r>
        <w:rPr>
          <w:sz w:val="20"/>
          <w:szCs w:val="20"/>
        </w:rPr>
        <w:t>Juridiskā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eksperte</w:t>
      </w:r>
      <w:proofErr w:type="spellEnd"/>
      <w:r>
        <w:rPr>
          <w:sz w:val="20"/>
          <w:szCs w:val="20"/>
        </w:rPr>
        <w:t xml:space="preserve">, </w:t>
      </w:r>
      <w:hyperlink r:id="rId7">
        <w:r>
          <w:rPr>
            <w:color w:val="1155CC"/>
            <w:sz w:val="20"/>
            <w:szCs w:val="20"/>
            <w:u w:val="single"/>
          </w:rPr>
          <w:t>silvija.pole@gmail.com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Juridiskie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jautājumi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projektu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pieteikumu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sagatavošana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izvērtēšana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Eiropas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fondu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finansējuma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piesaiste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intelektuāl</w:t>
      </w:r>
      <w:r>
        <w:rPr>
          <w:i/>
          <w:sz w:val="20"/>
          <w:szCs w:val="20"/>
        </w:rPr>
        <w:t>ais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īpašums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r>
        <w:rPr>
          <w:b/>
        </w:rPr>
        <w:t xml:space="preserve">Krišjānis </w:t>
      </w:r>
      <w:proofErr w:type="spellStart"/>
      <w:r>
        <w:rPr>
          <w:b/>
        </w:rPr>
        <w:t>Antons</w:t>
      </w:r>
      <w:proofErr w:type="spellEnd"/>
      <w:r>
        <w:rPr>
          <w:b/>
        </w:rPr>
        <w:t xml:space="preserve">, </w:t>
      </w:r>
      <w:proofErr w:type="spellStart"/>
      <w:r>
        <w:rPr>
          <w:sz w:val="20"/>
          <w:szCs w:val="20"/>
        </w:rPr>
        <w:t>Risinājumu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uzturēšanas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daļas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vadītājs</w:t>
      </w:r>
      <w:proofErr w:type="spellEnd"/>
      <w:r>
        <w:rPr>
          <w:sz w:val="20"/>
          <w:szCs w:val="20"/>
        </w:rPr>
        <w:t xml:space="preserve">, </w:t>
      </w:r>
      <w:hyperlink r:id="rId8">
        <w:r>
          <w:rPr>
            <w:color w:val="1155CC"/>
            <w:sz w:val="20"/>
            <w:szCs w:val="20"/>
            <w:u w:val="single"/>
          </w:rPr>
          <w:t>krisjanis.antons@lmt.lv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Prototipi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dronu</w:t>
      </w:r>
      <w:proofErr w:type="spellEnd"/>
      <w:r>
        <w:rPr>
          <w:i/>
          <w:sz w:val="20"/>
          <w:szCs w:val="20"/>
        </w:rPr>
        <w:t xml:space="preserve"> video </w:t>
      </w:r>
      <w:proofErr w:type="spellStart"/>
      <w:r>
        <w:rPr>
          <w:i/>
          <w:sz w:val="20"/>
          <w:szCs w:val="20"/>
        </w:rPr>
        <w:t>pārraide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apkope</w:t>
      </w:r>
      <w:proofErr w:type="spellEnd"/>
      <w:r>
        <w:rPr>
          <w:i/>
          <w:sz w:val="20"/>
          <w:szCs w:val="20"/>
        </w:rPr>
        <w:t xml:space="preserve">, IT </w:t>
      </w:r>
      <w:proofErr w:type="spellStart"/>
      <w:r>
        <w:rPr>
          <w:i/>
          <w:sz w:val="20"/>
          <w:szCs w:val="20"/>
        </w:rPr>
        <w:t>sistēmas</w:t>
      </w:r>
      <w:proofErr w:type="spellEnd"/>
      <w:r>
        <w:rPr>
          <w:i/>
          <w:sz w:val="20"/>
          <w:szCs w:val="20"/>
        </w:rPr>
        <w:t xml:space="preserve">, FPV </w:t>
      </w:r>
      <w:proofErr w:type="spellStart"/>
      <w:r>
        <w:rPr>
          <w:i/>
          <w:sz w:val="20"/>
          <w:szCs w:val="20"/>
        </w:rPr>
        <w:t>droni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sakaru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sistēmas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apmācības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Sofija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Katerīna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</w:t>
      </w:r>
      <w:r>
        <w:rPr>
          <w:b/>
        </w:rPr>
        <w:t>ākobsone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Grafiskā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dizainere</w:t>
      </w:r>
      <w:proofErr w:type="spellEnd"/>
      <w:r>
        <w:rPr>
          <w:sz w:val="20"/>
          <w:szCs w:val="20"/>
        </w:rPr>
        <w:t xml:space="preserve">, </w:t>
      </w:r>
      <w:hyperlink r:id="rId9">
        <w:r>
          <w:rPr>
            <w:color w:val="1155CC"/>
            <w:sz w:val="20"/>
            <w:szCs w:val="20"/>
            <w:u w:val="single"/>
          </w:rPr>
          <w:t>sofija-katerina.jakobsone@rtu.lv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Dizainere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produktu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izstrāde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vizuālā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identitāte</w:t>
      </w:r>
      <w:proofErr w:type="spellEnd"/>
      <w:r>
        <w:rPr>
          <w:i/>
          <w:sz w:val="20"/>
          <w:szCs w:val="20"/>
        </w:rPr>
        <w:t xml:space="preserve">, 3D </w:t>
      </w:r>
      <w:proofErr w:type="spellStart"/>
      <w:r>
        <w:rPr>
          <w:i/>
          <w:sz w:val="20"/>
          <w:szCs w:val="20"/>
        </w:rPr>
        <w:t>modelēšana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prezentāciju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dizains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Guntis</w:t>
      </w:r>
      <w:proofErr w:type="spellEnd"/>
      <w:r>
        <w:rPr>
          <w:b/>
        </w:rPr>
        <w:t xml:space="preserve"> Valters</w:t>
      </w:r>
      <w:r>
        <w:t>,</w:t>
      </w:r>
      <w:r>
        <w:rPr>
          <w:b/>
        </w:rPr>
        <w:t xml:space="preserve"> </w:t>
      </w:r>
      <w:proofErr w:type="spellStart"/>
      <w:r>
        <w:rPr>
          <w:sz w:val="20"/>
          <w:szCs w:val="20"/>
        </w:rPr>
        <w:t>Datorredzes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mobilitātes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biznesa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vadītājs</w:t>
      </w:r>
      <w:proofErr w:type="spellEnd"/>
      <w:r>
        <w:rPr>
          <w:sz w:val="20"/>
          <w:szCs w:val="20"/>
        </w:rPr>
        <w:t xml:space="preserve">, </w:t>
      </w:r>
      <w:hyperlink r:id="rId10">
        <w:r>
          <w:rPr>
            <w:color w:val="1155CC"/>
            <w:sz w:val="20"/>
            <w:szCs w:val="20"/>
            <w:u w:val="single"/>
          </w:rPr>
          <w:t>guntis.valters@lmt.lv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Komerciālo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dronu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lietošana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testēšana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demonstrācijas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datorredze</w:t>
      </w:r>
      <w:proofErr w:type="spellEnd"/>
      <w:r>
        <w:rPr>
          <w:i/>
          <w:sz w:val="20"/>
          <w:szCs w:val="20"/>
        </w:rPr>
        <w:t xml:space="preserve">, FPV, radio </w:t>
      </w:r>
      <w:proofErr w:type="spellStart"/>
      <w:r>
        <w:rPr>
          <w:i/>
          <w:sz w:val="20"/>
          <w:szCs w:val="20"/>
        </w:rPr>
        <w:t>sakari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elektromagnētiskais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starojums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r>
        <w:rPr>
          <w:b/>
        </w:rPr>
        <w:t xml:space="preserve">Uldis </w:t>
      </w:r>
      <w:proofErr w:type="spellStart"/>
      <w:r>
        <w:rPr>
          <w:b/>
        </w:rPr>
        <w:t>Petrovs</w:t>
      </w:r>
      <w:proofErr w:type="spellEnd"/>
      <w: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tehnoloģ</w:t>
      </w:r>
      <w:r>
        <w:rPr>
          <w:sz w:val="20"/>
          <w:szCs w:val="20"/>
        </w:rPr>
        <w:t>ijas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risinājumi</w:t>
      </w:r>
      <w:proofErr w:type="spellEnd"/>
      <w:r>
        <w:rPr>
          <w:sz w:val="20"/>
          <w:szCs w:val="20"/>
        </w:rPr>
        <w:t xml:space="preserve">, </w:t>
      </w:r>
      <w:hyperlink r:id="rId11">
        <w:r>
          <w:rPr>
            <w:color w:val="1155CC"/>
            <w:sz w:val="20"/>
            <w:szCs w:val="20"/>
            <w:u w:val="single"/>
          </w:rPr>
          <w:t>uldis.petrovs@lmt.lv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Prototipi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dronu</w:t>
      </w:r>
      <w:proofErr w:type="spellEnd"/>
      <w:r>
        <w:rPr>
          <w:i/>
          <w:sz w:val="20"/>
          <w:szCs w:val="20"/>
        </w:rPr>
        <w:t xml:space="preserve"> video </w:t>
      </w:r>
      <w:proofErr w:type="spellStart"/>
      <w:r>
        <w:rPr>
          <w:i/>
          <w:sz w:val="20"/>
          <w:szCs w:val="20"/>
        </w:rPr>
        <w:t>pārraide</w:t>
      </w:r>
      <w:proofErr w:type="spellEnd"/>
      <w:r>
        <w:rPr>
          <w:i/>
          <w:sz w:val="20"/>
          <w:szCs w:val="20"/>
        </w:rPr>
        <w:t xml:space="preserve">, FPV </w:t>
      </w:r>
      <w:proofErr w:type="spellStart"/>
      <w:r>
        <w:rPr>
          <w:i/>
          <w:sz w:val="20"/>
          <w:szCs w:val="20"/>
        </w:rPr>
        <w:t>droni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apkope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remonts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sakaru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sistēmas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Ainars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Čukurs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koordinātors</w:t>
      </w:r>
      <w:proofErr w:type="spellEnd"/>
      <w:r>
        <w:rPr>
          <w:sz w:val="20"/>
          <w:szCs w:val="20"/>
        </w:rPr>
        <w:t xml:space="preserve">, </w:t>
      </w:r>
      <w:hyperlink r:id="rId12">
        <w:r>
          <w:rPr>
            <w:color w:val="1155CC"/>
            <w:sz w:val="20"/>
            <w:szCs w:val="20"/>
            <w:u w:val="single"/>
          </w:rPr>
          <w:t>ainars.cukurs@lmt.lv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NBS </w:t>
      </w:r>
      <w:proofErr w:type="spellStart"/>
      <w:r>
        <w:rPr>
          <w:i/>
          <w:sz w:val="20"/>
          <w:szCs w:val="20"/>
        </w:rPr>
        <w:t>vajadzību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izpratne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projektu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vadība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sadarbība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NBS, </w:t>
      </w:r>
      <w:proofErr w:type="spellStart"/>
      <w:r>
        <w:rPr>
          <w:i/>
          <w:sz w:val="20"/>
          <w:szCs w:val="20"/>
        </w:rPr>
        <w:t>dronu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ražošana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proofErr w:type="spellStart"/>
      <w:r>
        <w:rPr>
          <w:b/>
        </w:rPr>
        <w:t>Ņikita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Kazakevičs</w:t>
      </w:r>
      <w:proofErr w:type="spellEnd"/>
      <w:r>
        <w:t>,</w:t>
      </w:r>
      <w:r>
        <w:rPr>
          <w:b/>
        </w:rPr>
        <w:t xml:space="preserve"> </w:t>
      </w:r>
      <w:hyperlink r:id="rId13">
        <w:r>
          <w:rPr>
            <w:color w:val="1155CC"/>
            <w:sz w:val="20"/>
            <w:szCs w:val="20"/>
            <w:u w:val="single"/>
          </w:rPr>
          <w:t>nikita.kazakevics@lmt.lv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Inovācijas</w:t>
      </w:r>
      <w:proofErr w:type="spellEnd"/>
      <w:r>
        <w:rPr>
          <w:i/>
          <w:sz w:val="20"/>
          <w:szCs w:val="20"/>
        </w:rPr>
        <w:t xml:space="preserve">, LIAA, </w:t>
      </w:r>
      <w:proofErr w:type="spellStart"/>
      <w:r>
        <w:rPr>
          <w:i/>
          <w:sz w:val="20"/>
          <w:szCs w:val="20"/>
        </w:rPr>
        <w:t>komercializācija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aparatūras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iespējota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program</w:t>
      </w:r>
      <w:r>
        <w:rPr>
          <w:i/>
          <w:sz w:val="20"/>
          <w:szCs w:val="20"/>
        </w:rPr>
        <w:t>matūra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r>
        <w:rPr>
          <w:b/>
        </w:rPr>
        <w:t xml:space="preserve">Raivis </w:t>
      </w:r>
      <w:proofErr w:type="spellStart"/>
      <w:r>
        <w:rPr>
          <w:b/>
        </w:rPr>
        <w:t>Deksnis</w:t>
      </w:r>
      <w:proofErr w:type="spellEnd"/>
      <w: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Inženieris</w:t>
      </w:r>
      <w:proofErr w:type="spellEnd"/>
      <w:r>
        <w:rPr>
          <w:sz w:val="20"/>
          <w:szCs w:val="20"/>
        </w:rPr>
        <w:t xml:space="preserve">, </w:t>
      </w:r>
      <w:hyperlink r:id="rId14">
        <w:r>
          <w:rPr>
            <w:color w:val="1155CC"/>
            <w:sz w:val="20"/>
            <w:szCs w:val="20"/>
            <w:u w:val="single"/>
          </w:rPr>
          <w:t>raivis.deksnis@lmt.lv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Elektronikas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inženieris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kompetenci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bezvadu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sakaru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risinājumos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robotikā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lietu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internetā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</w:pPr>
    </w:p>
    <w:p w:rsidR="00C02C77" w:rsidRDefault="00696888">
      <w:pPr>
        <w:spacing w:line="240" w:lineRule="auto"/>
        <w:rPr>
          <w:sz w:val="20"/>
          <w:szCs w:val="20"/>
        </w:rPr>
      </w:pPr>
      <w:r>
        <w:rPr>
          <w:b/>
        </w:rPr>
        <w:t xml:space="preserve">Jānis </w:t>
      </w:r>
      <w:proofErr w:type="spellStart"/>
      <w:r>
        <w:rPr>
          <w:b/>
        </w:rPr>
        <w:t>Lapsa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Tehniskais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eksperts</w:t>
      </w:r>
      <w:proofErr w:type="spellEnd"/>
      <w:r>
        <w:rPr>
          <w:sz w:val="20"/>
          <w:szCs w:val="20"/>
        </w:rPr>
        <w:t xml:space="preserve">, </w:t>
      </w:r>
      <w:hyperlink r:id="rId15">
        <w:r>
          <w:rPr>
            <w:color w:val="1155CC"/>
            <w:sz w:val="20"/>
            <w:szCs w:val="20"/>
            <w:u w:val="single"/>
          </w:rPr>
          <w:t>janis.lapsa_2@rtu.lv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Prototipēšanas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tehnika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materiāli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vispārējie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industriālie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dizaina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jautājumi</w:t>
      </w:r>
      <w:proofErr w:type="spellEnd"/>
      <w:r>
        <w:rPr>
          <w:i/>
          <w:sz w:val="20"/>
          <w:szCs w:val="20"/>
        </w:rPr>
        <w:t>.</w:t>
      </w:r>
    </w:p>
    <w:p w:rsidR="00C02C77" w:rsidRDefault="00C02C77">
      <w:pPr>
        <w:spacing w:line="240" w:lineRule="auto"/>
        <w:rPr>
          <w:i/>
          <w:sz w:val="20"/>
          <w:szCs w:val="20"/>
        </w:rPr>
      </w:pPr>
    </w:p>
    <w:p w:rsidR="00C02C77" w:rsidRDefault="00696888">
      <w:pPr>
        <w:spacing w:line="240" w:lineRule="auto"/>
        <w:rPr>
          <w:sz w:val="20"/>
          <w:szCs w:val="20"/>
        </w:rPr>
      </w:pPr>
      <w:r>
        <w:rPr>
          <w:b/>
        </w:rPr>
        <w:t xml:space="preserve">Kristers </w:t>
      </w:r>
      <w:proofErr w:type="spellStart"/>
      <w:r>
        <w:rPr>
          <w:b/>
        </w:rPr>
        <w:t>Šabansks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Elektronikas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inženieris</w:t>
      </w:r>
      <w:proofErr w:type="spellEnd"/>
      <w:r>
        <w:rPr>
          <w:sz w:val="20"/>
          <w:szCs w:val="20"/>
        </w:rPr>
        <w:t xml:space="preserve">, </w:t>
      </w:r>
      <w:hyperlink r:id="rId16">
        <w:r>
          <w:rPr>
            <w:color w:val="1155CC"/>
            <w:sz w:val="20"/>
            <w:szCs w:val="20"/>
            <w:u w:val="single"/>
          </w:rPr>
          <w:t>kristers.sabansks@rtu.lv</w:t>
        </w:r>
      </w:hyperlink>
    </w:p>
    <w:p w:rsidR="00C02C77" w:rsidRDefault="00696888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Mikrokontrolleri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sensori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bezvadu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komunikācijas</w:t>
      </w:r>
      <w:proofErr w:type="spellEnd"/>
    </w:p>
    <w:p w:rsidR="00C02C77" w:rsidRDefault="00C02C77">
      <w:pPr>
        <w:spacing w:line="240" w:lineRule="auto"/>
        <w:rPr>
          <w:color w:val="1155CC"/>
          <w:sz w:val="20"/>
          <w:szCs w:val="20"/>
          <w:u w:val="single"/>
        </w:rPr>
      </w:pPr>
    </w:p>
    <w:p w:rsidR="00C02C77" w:rsidRDefault="00696888">
      <w:pPr>
        <w:rPr>
          <w:i/>
          <w:sz w:val="20"/>
          <w:szCs w:val="20"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Vilsons</w:t>
      </w:r>
      <w:proofErr w:type="spellEnd"/>
      <w:r>
        <w:t xml:space="preserve">, </w:t>
      </w:r>
      <w:proofErr w:type="spellStart"/>
      <w:r>
        <w:rPr>
          <w:sz w:val="20"/>
          <w:szCs w:val="20"/>
        </w:rPr>
        <w:t>TechVentures</w:t>
      </w:r>
      <w:proofErr w:type="spellEnd"/>
      <w:r>
        <w:rPr>
          <w:sz w:val="20"/>
          <w:szCs w:val="20"/>
        </w:rPr>
        <w:t xml:space="preserve">, Investors, </w:t>
      </w:r>
      <w:hyperlink r:id="rId17">
        <w:r>
          <w:rPr>
            <w:color w:val="1155CC"/>
            <w:sz w:val="20"/>
            <w:szCs w:val="20"/>
            <w:u w:val="single"/>
          </w:rPr>
          <w:t>info@holdings.lv</w:t>
        </w:r>
      </w:hyperlink>
    </w:p>
    <w:sectPr w:rsidR="00C02C77">
      <w:pgSz w:w="12240" w:h="15840"/>
      <w:pgMar w:top="0" w:right="288" w:bottom="0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77"/>
    <w:rsid w:val="00696888"/>
    <w:rsid w:val="00C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7D7D6-797C-42C9-8B10-676002FB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janis.antons@lmt.lv" TargetMode="External"/><Relationship Id="rId13" Type="http://schemas.openxmlformats.org/officeDocument/2006/relationships/hyperlink" Target="mailto:nikita.kazakevics@lmt.l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lvija.pole@gmail.com" TargetMode="External"/><Relationship Id="rId12" Type="http://schemas.openxmlformats.org/officeDocument/2006/relationships/hyperlink" Target="mailto:ainars.cukurs@lmt.lv" TargetMode="External"/><Relationship Id="rId17" Type="http://schemas.openxmlformats.org/officeDocument/2006/relationships/hyperlink" Target="mailto:info@holdings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ers.sabansks@rtu.lv" TargetMode="External"/><Relationship Id="rId1" Type="http://schemas.openxmlformats.org/officeDocument/2006/relationships/styles" Target="styles.xml"/><Relationship Id="rId6" Type="http://schemas.openxmlformats.org/officeDocument/2006/relationships/hyperlink" Target="mailto:konstantins.popiks@gmail.com" TargetMode="External"/><Relationship Id="rId11" Type="http://schemas.openxmlformats.org/officeDocument/2006/relationships/hyperlink" Target="mailto:uldis.petrovs@lmt.lv" TargetMode="External"/><Relationship Id="rId5" Type="http://schemas.openxmlformats.org/officeDocument/2006/relationships/hyperlink" Target="mailto:janis.kondrats@rtu.lv" TargetMode="External"/><Relationship Id="rId15" Type="http://schemas.openxmlformats.org/officeDocument/2006/relationships/hyperlink" Target="mailto:janis.lapsa_2@rtu.lv" TargetMode="External"/><Relationship Id="rId10" Type="http://schemas.openxmlformats.org/officeDocument/2006/relationships/hyperlink" Target="mailto:guntis.valters@lmt.lv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mailto:sofija-katerina.jakobsone@rtu.lv" TargetMode="External"/><Relationship Id="rId14" Type="http://schemas.openxmlformats.org/officeDocument/2006/relationships/hyperlink" Target="mailto:raivis.deksnis@lm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</Characters>
  <Application>Microsoft Office Word</Application>
  <DocSecurity>4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Čavare</dc:creator>
  <cp:lastModifiedBy>Indra Čavare</cp:lastModifiedBy>
  <cp:revision>2</cp:revision>
  <dcterms:created xsi:type="dcterms:W3CDTF">2024-05-28T08:03:00Z</dcterms:created>
  <dcterms:modified xsi:type="dcterms:W3CDTF">2024-05-28T08:03:00Z</dcterms:modified>
</cp:coreProperties>
</file>